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9C" w:rsidRDefault="00DE7F9C" w:rsidP="00DE7F9C">
      <w:pPr>
        <w:jc w:val="right"/>
        <w:rPr>
          <w:rFonts w:ascii="Times New Roman" w:hAnsi="Times New Roman" w:cs="Times New Roman"/>
          <w:b/>
          <w:bCs/>
          <w:i/>
          <w:iCs/>
          <w:sz w:val="32"/>
          <w:szCs w:val="32"/>
        </w:rPr>
      </w:pPr>
      <w:r w:rsidRPr="00DE7F9C">
        <w:rPr>
          <w:rFonts w:ascii="Times New Roman" w:hAnsi="Times New Roman" w:cs="Times New Roman"/>
          <w:b/>
          <w:bCs/>
          <w:i/>
          <w:iCs/>
          <w:sz w:val="32"/>
          <w:szCs w:val="32"/>
        </w:rPr>
        <w:t xml:space="preserve">Я к вам обращаюсь, товарищи, </w:t>
      </w:r>
      <w:proofErr w:type="gramStart"/>
      <w:r w:rsidRPr="00DE7F9C">
        <w:rPr>
          <w:rFonts w:ascii="Times New Roman" w:hAnsi="Times New Roman" w:cs="Times New Roman"/>
          <w:b/>
          <w:bCs/>
          <w:i/>
          <w:iCs/>
          <w:sz w:val="32"/>
          <w:szCs w:val="32"/>
        </w:rPr>
        <w:t>дети:</w:t>
      </w:r>
      <w:r w:rsidRPr="00DE7F9C">
        <w:rPr>
          <w:rFonts w:ascii="Times New Roman" w:hAnsi="Times New Roman" w:cs="Times New Roman"/>
          <w:b/>
          <w:bCs/>
          <w:i/>
          <w:iCs/>
          <w:sz w:val="32"/>
          <w:szCs w:val="32"/>
        </w:rPr>
        <w:br/>
        <w:t>Полезнее</w:t>
      </w:r>
      <w:proofErr w:type="gramEnd"/>
      <w:r w:rsidRPr="00DE7F9C">
        <w:rPr>
          <w:rFonts w:ascii="Times New Roman" w:hAnsi="Times New Roman" w:cs="Times New Roman"/>
          <w:b/>
          <w:bCs/>
          <w:i/>
          <w:iCs/>
          <w:sz w:val="32"/>
          <w:szCs w:val="32"/>
        </w:rPr>
        <w:t xml:space="preserve"> книги нет вещи на свете!</w:t>
      </w:r>
      <w:r w:rsidRPr="00DE7F9C">
        <w:rPr>
          <w:rFonts w:ascii="Times New Roman" w:hAnsi="Times New Roman" w:cs="Times New Roman"/>
          <w:b/>
          <w:bCs/>
          <w:i/>
          <w:iCs/>
          <w:sz w:val="32"/>
          <w:szCs w:val="32"/>
        </w:rPr>
        <w:br/>
        <w:t>Пусть книги друзьями заходят в дома,</w:t>
      </w:r>
      <w:r w:rsidRPr="00DE7F9C">
        <w:rPr>
          <w:rFonts w:ascii="Times New Roman" w:hAnsi="Times New Roman" w:cs="Times New Roman"/>
          <w:b/>
          <w:bCs/>
          <w:i/>
          <w:iCs/>
          <w:sz w:val="32"/>
          <w:szCs w:val="32"/>
        </w:rPr>
        <w:br/>
        <w:t>Читай</w:t>
      </w:r>
      <w:r>
        <w:rPr>
          <w:rFonts w:ascii="Times New Roman" w:hAnsi="Times New Roman" w:cs="Times New Roman"/>
          <w:b/>
          <w:bCs/>
          <w:i/>
          <w:iCs/>
          <w:sz w:val="32"/>
          <w:szCs w:val="32"/>
        </w:rPr>
        <w:t>те всю жизнь, набирайтесь ума!</w:t>
      </w:r>
      <w:r>
        <w:rPr>
          <w:rFonts w:ascii="Times New Roman" w:hAnsi="Times New Roman" w:cs="Times New Roman"/>
          <w:b/>
          <w:bCs/>
          <w:i/>
          <w:iCs/>
          <w:sz w:val="32"/>
          <w:szCs w:val="32"/>
        </w:rPr>
        <w:br/>
      </w:r>
      <w:r w:rsidRPr="00DE7F9C">
        <w:rPr>
          <w:rFonts w:ascii="Times New Roman" w:hAnsi="Times New Roman" w:cs="Times New Roman"/>
          <w:b/>
          <w:bCs/>
          <w:i/>
          <w:iCs/>
          <w:sz w:val="32"/>
          <w:szCs w:val="32"/>
        </w:rPr>
        <w:t>С. Михалков</w:t>
      </w:r>
    </w:p>
    <w:p w:rsidR="00DE7F9C" w:rsidRDefault="00DE7F9C" w:rsidP="00DE7F9C">
      <w:pPr>
        <w:jc w:val="center"/>
        <w:rPr>
          <w:rFonts w:ascii="Times New Roman" w:hAnsi="Times New Roman" w:cs="Times New Roman"/>
          <w:b/>
          <w:bCs/>
          <w:i/>
          <w:iCs/>
          <w:sz w:val="32"/>
          <w:szCs w:val="32"/>
        </w:rPr>
      </w:pPr>
      <w:r>
        <w:rPr>
          <w:rFonts w:ascii="Times New Roman" w:hAnsi="Times New Roman" w:cs="Times New Roman"/>
          <w:b/>
          <w:bCs/>
          <w:i/>
          <w:iCs/>
          <w:sz w:val="32"/>
          <w:szCs w:val="32"/>
        </w:rPr>
        <w:t>КНИГИ О ПРИРОДЕ</w:t>
      </w:r>
    </w:p>
    <w:p w:rsidR="00F17B7D" w:rsidRDefault="00F17B7D" w:rsidP="00DE7F9C">
      <w:pPr>
        <w:jc w:val="center"/>
        <w:rPr>
          <w:rFonts w:ascii="Times New Roman" w:hAnsi="Times New Roman" w:cs="Times New Roman"/>
          <w:b/>
          <w:bCs/>
          <w:i/>
          <w:iCs/>
          <w:sz w:val="32"/>
          <w:szCs w:val="32"/>
        </w:rPr>
      </w:pPr>
      <w:r>
        <w:rPr>
          <w:rFonts w:ascii="Times New Roman" w:hAnsi="Times New Roman" w:cs="Times New Roman"/>
          <w:b/>
          <w:bCs/>
          <w:i/>
          <w:iCs/>
          <w:sz w:val="32"/>
          <w:szCs w:val="32"/>
        </w:rPr>
        <w:t>Печатается по материалам сайта «ПАПМАМБУК»</w:t>
      </w:r>
    </w:p>
    <w:p w:rsidR="00DE7F9C" w:rsidRDefault="00DE7F9C" w:rsidP="00DE7F9C">
      <w:pPr>
        <w:jc w:val="right"/>
        <w:rPr>
          <w:rFonts w:ascii="Times New Roman" w:hAnsi="Times New Roman" w:cs="Times New Roman"/>
          <w:b/>
          <w:bCs/>
          <w:i/>
          <w:iCs/>
          <w:sz w:val="32"/>
          <w:szCs w:val="32"/>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E7F9C" w:rsidTr="00DE7F9C">
        <w:tc>
          <w:tcPr>
            <w:tcW w:w="4672" w:type="dxa"/>
          </w:tcPr>
          <w:p w:rsidR="00DE7F9C" w:rsidRDefault="00DE7F9C" w:rsidP="00DE7F9C">
            <w:pPr>
              <w:jc w:val="center"/>
              <w:rPr>
                <w:rFonts w:ascii="Times New Roman" w:hAnsi="Times New Roman" w:cs="Times New Roman"/>
                <w:sz w:val="32"/>
                <w:szCs w:val="32"/>
              </w:rPr>
            </w:pPr>
            <w:r w:rsidRPr="00DE7F9C">
              <w:rPr>
                <w:rFonts w:ascii="Times New Roman" w:eastAsia="Times New Roman" w:hAnsi="Times New Roman" w:cs="Times New Roman"/>
                <w:noProof/>
                <w:sz w:val="32"/>
                <w:szCs w:val="32"/>
                <w:lang w:eastAsia="ru-RU"/>
              </w:rPr>
              <w:drawing>
                <wp:inline distT="0" distB="0" distL="0" distR="0" wp14:anchorId="24E11A8C" wp14:editId="6AC43683">
                  <wp:extent cx="1524000" cy="1524000"/>
                  <wp:effectExtent l="0" t="0" r="0" b="0"/>
                  <wp:docPr id="34" name="Рисунок 34" descr="Грибное цар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рибное царств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DE7F9C">
            <w:pPr>
              <w:spacing w:before="100" w:beforeAutospacing="1" w:after="100" w:afterAutospacing="1"/>
              <w:jc w:val="center"/>
              <w:rPr>
                <w:rFonts w:ascii="Times New Roman" w:eastAsia="Times New Roman" w:hAnsi="Times New Roman" w:cs="Times New Roman"/>
                <w:b/>
                <w:bCs/>
                <w:sz w:val="32"/>
                <w:szCs w:val="32"/>
                <w:lang w:eastAsia="ru-RU"/>
              </w:rPr>
            </w:pPr>
          </w:p>
          <w:p w:rsidR="00DE7F9C" w:rsidRDefault="00DE7F9C" w:rsidP="00DE7F9C">
            <w:pPr>
              <w:spacing w:before="100" w:beforeAutospacing="1" w:after="100" w:afterAutospacing="1"/>
              <w:jc w:val="center"/>
              <w:rPr>
                <w:rFonts w:ascii="Times New Roman" w:eastAsia="Times New Roman" w:hAnsi="Times New Roman" w:cs="Times New Roman"/>
                <w:b/>
                <w:bCs/>
                <w:sz w:val="32"/>
                <w:szCs w:val="32"/>
                <w:lang w:eastAsia="ru-RU"/>
              </w:rPr>
            </w:pPr>
            <w:r w:rsidRPr="00DE7F9C">
              <w:rPr>
                <w:rFonts w:ascii="Times New Roman" w:eastAsia="Times New Roman" w:hAnsi="Times New Roman" w:cs="Times New Roman"/>
                <w:b/>
                <w:bCs/>
                <w:sz w:val="32"/>
                <w:szCs w:val="32"/>
                <w:lang w:eastAsia="ru-RU"/>
              </w:rPr>
              <w:t xml:space="preserve">Алёна Васнецова </w:t>
            </w:r>
            <w:r w:rsidRPr="00DE7F9C">
              <w:rPr>
                <w:rFonts w:ascii="Times New Roman" w:eastAsia="Times New Roman" w:hAnsi="Times New Roman" w:cs="Times New Roman"/>
                <w:b/>
                <w:bCs/>
                <w:sz w:val="32"/>
                <w:szCs w:val="32"/>
                <w:lang w:eastAsia="ru-RU"/>
              </w:rPr>
              <w:br/>
              <w:t>«Грибное царство»</w:t>
            </w:r>
          </w:p>
          <w:p w:rsidR="00DE7F9C" w:rsidRDefault="00DE7F9C" w:rsidP="00DE7F9C">
            <w:pPr>
              <w:jc w:val="right"/>
              <w:rPr>
                <w:rFonts w:ascii="Times New Roman" w:hAnsi="Times New Roman" w:cs="Times New Roman"/>
                <w:sz w:val="32"/>
                <w:szCs w:val="32"/>
              </w:rPr>
            </w:pP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28"/>
          <w:szCs w:val="28"/>
          <w:lang w:eastAsia="ru-RU"/>
        </w:rPr>
        <w:t>Что мы знаем о грибах? Что бывают они съедобные и несъедобные. И это, пожалуй, всё. А ведь грибы – это удивительные, невероятные существа! Гриб – это и самый большой организм на Земле, и один из самых древних. Люди не только живут бок о бок с грибами, но и ежедневно используют их. Благодаря грибам, мы получаем и хлеб, и сыр, и лекарства. Ученые считают, что грибов на Земле больше, чем растений и животных вместе взятых. С грибами связано множество легенд, поверий и традиций.</w:t>
      </w:r>
      <w:r w:rsidRPr="00DE7F9C">
        <w:rPr>
          <w:rFonts w:ascii="Times New Roman" w:eastAsia="Times New Roman" w:hAnsi="Times New Roman" w:cs="Times New Roman"/>
          <w:sz w:val="28"/>
          <w:szCs w:val="28"/>
          <w:lang w:eastAsia="ru-RU"/>
        </w:rPr>
        <w:br/>
        <w:t>Из книги Алёны Васнецовой можно узнать, как работают грибные фермы, чем сыр с плесенью отличается от заплесневевшего сыра, чем занимались «грибные люди», что такое «</w:t>
      </w:r>
      <w:proofErr w:type="spellStart"/>
      <w:r w:rsidRPr="00DE7F9C">
        <w:rPr>
          <w:rFonts w:ascii="Times New Roman" w:eastAsia="Times New Roman" w:hAnsi="Times New Roman" w:cs="Times New Roman"/>
          <w:sz w:val="28"/>
          <w:szCs w:val="28"/>
          <w:lang w:eastAsia="ru-RU"/>
        </w:rPr>
        <w:t>ведьмино</w:t>
      </w:r>
      <w:proofErr w:type="spellEnd"/>
      <w:r w:rsidRPr="00DE7F9C">
        <w:rPr>
          <w:rFonts w:ascii="Times New Roman" w:eastAsia="Times New Roman" w:hAnsi="Times New Roman" w:cs="Times New Roman"/>
          <w:sz w:val="28"/>
          <w:szCs w:val="28"/>
          <w:lang w:eastAsia="ru-RU"/>
        </w:rPr>
        <w:t xml:space="preserve"> кольцо», как найти трюфель и много других интересных фактов, связанных с царством грибов.</w:t>
      </w:r>
      <w:r w:rsidRPr="00DE7F9C">
        <w:rPr>
          <w:rFonts w:ascii="Times New Roman" w:eastAsia="Times New Roman" w:hAnsi="Times New Roman" w:cs="Times New Roman"/>
          <w:sz w:val="28"/>
          <w:szCs w:val="28"/>
          <w:lang w:eastAsia="ru-RU"/>
        </w:rPr>
        <w:br/>
        <w:t xml:space="preserve">Хотя в книге много иллюстраций, текст в ней занимает главенствующее место и его очень много, а шрифт рассчитан на хорошо читающего ребенка. </w:t>
      </w:r>
      <w:r w:rsidRPr="00DE7F9C">
        <w:rPr>
          <w:rFonts w:ascii="Times New Roman" w:eastAsia="Times New Roman" w:hAnsi="Times New Roman" w:cs="Times New Roman"/>
          <w:sz w:val="28"/>
          <w:szCs w:val="28"/>
          <w:lang w:eastAsia="ru-RU"/>
        </w:rPr>
        <w:br/>
        <w:t>Книгу можно рекомендовать детям от восьми лет, которых интересуют природные явления.</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E7F9C" w:rsidTr="00DE7F9C">
        <w:tc>
          <w:tcPr>
            <w:tcW w:w="4672" w:type="dxa"/>
          </w:tcPr>
          <w:p w:rsidR="00DE7F9C" w:rsidRDefault="00DE7F9C" w:rsidP="00DE7F9C">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6078C5D" wp14:editId="4AA0BD87">
                  <wp:extent cx="1524000" cy="1524000"/>
                  <wp:effectExtent l="0" t="0" r="0" b="0"/>
                  <wp:docPr id="35" name="Рисунок 35" descr="Яйцо любит тишин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Яйцо любит тишину"/>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DE7F9C">
            <w:pPr>
              <w:spacing w:before="100" w:beforeAutospacing="1" w:after="100" w:afterAutospacing="1"/>
              <w:jc w:val="center"/>
              <w:rPr>
                <w:rFonts w:ascii="Times New Roman" w:eastAsia="Times New Roman" w:hAnsi="Times New Roman" w:cs="Times New Roman"/>
                <w:b/>
                <w:bCs/>
                <w:sz w:val="32"/>
                <w:szCs w:val="32"/>
                <w:lang w:eastAsia="ru-RU"/>
              </w:rPr>
            </w:pPr>
          </w:p>
          <w:p w:rsidR="00DE7F9C" w:rsidRDefault="00DE7F9C" w:rsidP="00DE7F9C">
            <w:pPr>
              <w:spacing w:before="100" w:beforeAutospacing="1" w:after="100" w:afterAutospacing="1"/>
              <w:jc w:val="center"/>
              <w:rPr>
                <w:rFonts w:ascii="Times New Roman" w:eastAsia="Times New Roman" w:hAnsi="Times New Roman" w:cs="Times New Roman"/>
                <w:b/>
                <w:bCs/>
                <w:sz w:val="32"/>
                <w:szCs w:val="32"/>
                <w:lang w:eastAsia="ru-RU"/>
              </w:rPr>
            </w:pPr>
            <w:r w:rsidRPr="00DE7F9C">
              <w:rPr>
                <w:rFonts w:ascii="Times New Roman" w:eastAsia="Times New Roman" w:hAnsi="Times New Roman" w:cs="Times New Roman"/>
                <w:b/>
                <w:bCs/>
                <w:sz w:val="32"/>
                <w:szCs w:val="32"/>
                <w:lang w:eastAsia="ru-RU"/>
              </w:rPr>
              <w:t xml:space="preserve">Диана </w:t>
            </w:r>
            <w:proofErr w:type="gramStart"/>
            <w:r w:rsidRPr="00DE7F9C">
              <w:rPr>
                <w:rFonts w:ascii="Times New Roman" w:eastAsia="Times New Roman" w:hAnsi="Times New Roman" w:cs="Times New Roman"/>
                <w:b/>
                <w:bCs/>
                <w:sz w:val="32"/>
                <w:szCs w:val="32"/>
                <w:lang w:eastAsia="ru-RU"/>
              </w:rPr>
              <w:t>Астон</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Яйцо любит тишину»</w:t>
            </w:r>
          </w:p>
          <w:p w:rsidR="00DE7F9C" w:rsidRDefault="00DE7F9C" w:rsidP="00DE7F9C">
            <w:pPr>
              <w:spacing w:before="100" w:beforeAutospacing="1" w:after="100" w:afterAutospacing="1"/>
              <w:jc w:val="both"/>
              <w:rPr>
                <w:rFonts w:ascii="Times New Roman" w:eastAsia="Times New Roman" w:hAnsi="Times New Roman" w:cs="Times New Roman"/>
                <w:sz w:val="28"/>
                <w:szCs w:val="28"/>
                <w:lang w:eastAsia="ru-RU"/>
              </w:rPr>
            </w:pP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28"/>
          <w:szCs w:val="28"/>
          <w:lang w:eastAsia="ru-RU"/>
        </w:rPr>
        <w:t xml:space="preserve">Книга Дианы Астон и Сильвии Лонг создана естествоиспытателем в союзе с художником. Природное явление здесь раскрывается через призму эстетического любования. Для каждого иллюстрированного разворота характерен свой ритм, где-то ‒ совсем простой, где-то ‒ более сложный. Из </w:t>
      </w:r>
      <w:r w:rsidRPr="00DE7F9C">
        <w:rPr>
          <w:rFonts w:ascii="Times New Roman" w:eastAsia="Times New Roman" w:hAnsi="Times New Roman" w:cs="Times New Roman"/>
          <w:sz w:val="28"/>
          <w:szCs w:val="28"/>
          <w:lang w:eastAsia="ru-RU"/>
        </w:rPr>
        <w:lastRenderedPageBreak/>
        <w:t>череды этих ритмов рождается что-то вроде поэмы в рисунках на тему торжества жизни. При этом книга точна и информативна с биологической точки зрения. Яйца бывают разной формы, разного цвета, разного размера, с твердой или мягкой оболочкой – и все это показано в книге. Но пусть они отличаются друг от друга внешне, пусть они обнаруживаются на самых разных природных «этажах» (на земле, под землей, на деревьях, на скалах, в воде, в траве, в гнезде), каждое из них – это вместилище будущей жизни. В книге есть схемы развития цыпленка, рыбки и кузнечика внутри яйца, а также строение яйца и функции его слоев.</w:t>
      </w:r>
      <w:r w:rsidRPr="00DE7F9C">
        <w:rPr>
          <w:rFonts w:ascii="Times New Roman" w:eastAsia="Times New Roman" w:hAnsi="Times New Roman" w:cs="Times New Roman"/>
          <w:sz w:val="28"/>
          <w:szCs w:val="28"/>
          <w:lang w:eastAsia="ru-RU"/>
        </w:rPr>
        <w:br/>
        <w:t>Так как «Яйцо любит тишину» – книга-картинка, ее можно рассматривать даже с ребенком дошкольного возраста, выборочно сообщая ему какие-то факты о «жизни» яиц в природе. А ребенок, преодолевший букварный период, с удовольствием будет читать эту книгу самостоятельно.</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E7F9C" w:rsidTr="00DE7F9C">
        <w:tc>
          <w:tcPr>
            <w:tcW w:w="4672" w:type="dxa"/>
          </w:tcPr>
          <w:p w:rsidR="00DE7F9C" w:rsidRDefault="00DE7F9C" w:rsidP="00DE7F9C">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33B81515" wp14:editId="380D839F">
                  <wp:extent cx="1524000" cy="1524000"/>
                  <wp:effectExtent l="0" t="0" r="0" b="0"/>
                  <wp:docPr id="36" name="Рисунок 36" descr="Крутые факты о яйц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утые факты о яйца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DE7F9C">
            <w:pPr>
              <w:spacing w:before="100" w:beforeAutospacing="1" w:after="100" w:afterAutospacing="1"/>
              <w:jc w:val="center"/>
              <w:rPr>
                <w:rFonts w:ascii="Times New Roman" w:eastAsia="Times New Roman" w:hAnsi="Times New Roman" w:cs="Times New Roman"/>
                <w:b/>
                <w:bCs/>
                <w:sz w:val="32"/>
                <w:szCs w:val="32"/>
                <w:lang w:eastAsia="ru-RU"/>
              </w:rPr>
            </w:pPr>
          </w:p>
          <w:p w:rsidR="00DE7F9C" w:rsidRDefault="00DE7F9C" w:rsidP="00DE7F9C">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Лена </w:t>
            </w:r>
            <w:proofErr w:type="spellStart"/>
            <w:proofErr w:type="gramStart"/>
            <w:r w:rsidRPr="00DE7F9C">
              <w:rPr>
                <w:rFonts w:ascii="Times New Roman" w:eastAsia="Times New Roman" w:hAnsi="Times New Roman" w:cs="Times New Roman"/>
                <w:b/>
                <w:bCs/>
                <w:sz w:val="32"/>
                <w:szCs w:val="32"/>
                <w:lang w:eastAsia="ru-RU"/>
              </w:rPr>
              <w:t>Шёберг</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Крутые факты о яйцах»</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28"/>
          <w:szCs w:val="28"/>
          <w:lang w:eastAsia="ru-RU"/>
        </w:rPr>
        <w:t xml:space="preserve">Что было сначала – курица или яйцо? Дело не только в курах, у других живых существ яйца тоже играют важную роль. И птицы, и насекомые, и рыбы появляются на свет из яиц. Все эти яйца разного размера, разной формы, разного цвета. </w:t>
      </w:r>
      <w:r w:rsidRPr="00DE7F9C">
        <w:rPr>
          <w:rFonts w:ascii="Times New Roman" w:eastAsia="Times New Roman" w:hAnsi="Times New Roman" w:cs="Times New Roman"/>
          <w:sz w:val="28"/>
          <w:szCs w:val="28"/>
          <w:lang w:eastAsia="ru-RU"/>
        </w:rPr>
        <w:br/>
        <w:t xml:space="preserve">Яйца насекомых не менее удивительны и разнообразны, чем яйца птиц. Пауки прядут для яиц специальные паутинные мешочки. Змеи и ящерицы тоже откладывают яйца, а некоторые из них, </w:t>
      </w:r>
      <w:proofErr w:type="gramStart"/>
      <w:r w:rsidRPr="00DE7F9C">
        <w:rPr>
          <w:rFonts w:ascii="Times New Roman" w:eastAsia="Times New Roman" w:hAnsi="Times New Roman" w:cs="Times New Roman"/>
          <w:sz w:val="28"/>
          <w:szCs w:val="28"/>
          <w:lang w:eastAsia="ru-RU"/>
        </w:rPr>
        <w:t>например</w:t>
      </w:r>
      <w:proofErr w:type="gramEnd"/>
      <w:r w:rsidRPr="00DE7F9C">
        <w:rPr>
          <w:rFonts w:ascii="Times New Roman" w:eastAsia="Times New Roman" w:hAnsi="Times New Roman" w:cs="Times New Roman"/>
          <w:sz w:val="28"/>
          <w:szCs w:val="28"/>
          <w:lang w:eastAsia="ru-RU"/>
        </w:rPr>
        <w:t xml:space="preserve"> королевская кобра, даже строят гнезда. Икра – и лягушачья, и осетровая ‒ это тоже яйца. Рыбы и земноводные откладывают их прямо в воду. Даже среди млекопитающих есть яйцекладущие ‒ например, австралийский утконос. И динозавры тоже откладывали яйца – </w:t>
      </w:r>
      <w:proofErr w:type="gramStart"/>
      <w:r w:rsidRPr="00DE7F9C">
        <w:rPr>
          <w:rFonts w:ascii="Times New Roman" w:eastAsia="Times New Roman" w:hAnsi="Times New Roman" w:cs="Times New Roman"/>
          <w:sz w:val="28"/>
          <w:szCs w:val="28"/>
          <w:lang w:eastAsia="ru-RU"/>
        </w:rPr>
        <w:t>огромные!</w:t>
      </w:r>
      <w:r w:rsidRPr="00DE7F9C">
        <w:rPr>
          <w:rFonts w:ascii="Times New Roman" w:eastAsia="Times New Roman" w:hAnsi="Times New Roman" w:cs="Times New Roman"/>
          <w:sz w:val="28"/>
          <w:szCs w:val="28"/>
          <w:lang w:eastAsia="ru-RU"/>
        </w:rPr>
        <w:br/>
        <w:t>А</w:t>
      </w:r>
      <w:proofErr w:type="gramEnd"/>
      <w:r w:rsidRPr="00DE7F9C">
        <w:rPr>
          <w:rFonts w:ascii="Times New Roman" w:eastAsia="Times New Roman" w:hAnsi="Times New Roman" w:cs="Times New Roman"/>
          <w:sz w:val="28"/>
          <w:szCs w:val="28"/>
          <w:lang w:eastAsia="ru-RU"/>
        </w:rPr>
        <w:t xml:space="preserve"> в качестве дополнительных бонусов читатель получит информацию о крашеных яйцах и пару интересных рецептов по окраске яиц.</w:t>
      </w:r>
      <w:r w:rsidRPr="00DE7F9C">
        <w:rPr>
          <w:rFonts w:ascii="Times New Roman" w:eastAsia="Times New Roman" w:hAnsi="Times New Roman" w:cs="Times New Roman"/>
          <w:sz w:val="28"/>
          <w:szCs w:val="28"/>
          <w:lang w:eastAsia="ru-RU"/>
        </w:rPr>
        <w:br/>
        <w:t>А вот надо ответом на вопрос «Что сначала?» придется еще подумать.</w:t>
      </w:r>
      <w:r w:rsidRPr="00DE7F9C">
        <w:rPr>
          <w:rFonts w:ascii="Times New Roman" w:eastAsia="Times New Roman" w:hAnsi="Times New Roman" w:cs="Times New Roman"/>
          <w:sz w:val="28"/>
          <w:szCs w:val="28"/>
          <w:lang w:eastAsia="ru-RU"/>
        </w:rPr>
        <w:br/>
        <w:t>Книгу лучше предлагать уже хорошо читающим детям школьного возраста.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DE7F9C" w:rsidTr="00DE7F9C">
        <w:tc>
          <w:tcPr>
            <w:tcW w:w="4672" w:type="dxa"/>
          </w:tcPr>
          <w:p w:rsidR="00DE7F9C" w:rsidRDefault="00DE7F9C" w:rsidP="00DE7F9C">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C54E2C3" wp14:editId="0F8C4E7A">
                  <wp:extent cx="1524000" cy="1524000"/>
                  <wp:effectExtent l="0" t="0" r="0" b="0"/>
                  <wp:docPr id="37" name="Рисунок 37" descr="Живые спир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вые спирал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DE7F9C" w:rsidRDefault="00DE7F9C" w:rsidP="00DE7F9C">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Джойс </w:t>
            </w:r>
            <w:proofErr w:type="spellStart"/>
            <w:proofErr w:type="gramStart"/>
            <w:r w:rsidRPr="00DE7F9C">
              <w:rPr>
                <w:rFonts w:ascii="Times New Roman" w:eastAsia="Times New Roman" w:hAnsi="Times New Roman" w:cs="Times New Roman"/>
                <w:b/>
                <w:bCs/>
                <w:sz w:val="32"/>
                <w:szCs w:val="32"/>
                <w:lang w:eastAsia="ru-RU"/>
              </w:rPr>
              <w:t>Сидман</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Живые спирали»</w:t>
            </w:r>
            <w:r w:rsidRPr="00DE7F9C">
              <w:rPr>
                <w:rFonts w:ascii="Times New Roman" w:eastAsia="Times New Roman" w:hAnsi="Times New Roman" w:cs="Times New Roman"/>
                <w:b/>
                <w:bCs/>
                <w:sz w:val="32"/>
                <w:szCs w:val="32"/>
                <w:lang w:eastAsia="ru-RU"/>
              </w:rPr>
              <w:br/>
            </w:r>
          </w:p>
        </w:tc>
      </w:tr>
    </w:tbl>
    <w:p w:rsidR="00031C6A" w:rsidRPr="00DE7F9C"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28"/>
          <w:szCs w:val="28"/>
          <w:lang w:eastAsia="ru-RU"/>
        </w:rPr>
        <w:t xml:space="preserve">Авторы книги рассказывают о природных явлениях, в которых проявляется спиральная форма (закручивание вокруг центра). Спираль позволяет живым </w:t>
      </w:r>
      <w:r w:rsidRPr="00DE7F9C">
        <w:rPr>
          <w:rFonts w:ascii="Times New Roman" w:eastAsia="Times New Roman" w:hAnsi="Times New Roman" w:cs="Times New Roman"/>
          <w:sz w:val="28"/>
          <w:szCs w:val="28"/>
          <w:lang w:eastAsia="ru-RU"/>
        </w:rPr>
        <w:lastRenderedPageBreak/>
        <w:t>существам решить множество самых разных проблем. Например, паук с помощью спиральной паутины покрывает наибольший участок с наименьшим использованием нити. А лепестки, листья, семенные коробки многих цветов благодаря своей спиральной форме могут получать максимальное количества света, наилучшим образом использовать пространство и притягивать насекомых-опылителей.</w:t>
      </w:r>
      <w:r w:rsidRPr="00DE7F9C">
        <w:rPr>
          <w:rFonts w:ascii="Times New Roman" w:eastAsia="Times New Roman" w:hAnsi="Times New Roman" w:cs="Times New Roman"/>
          <w:sz w:val="28"/>
          <w:szCs w:val="28"/>
          <w:lang w:eastAsia="ru-RU"/>
        </w:rPr>
        <w:br/>
        <w:t xml:space="preserve">Информация в книге подана прежде всего визуально – иллюстрации очень богатые и детально прорисованные. Текста совсем мало, буквально одно предложение на разворот, причем напечатано оно очень крупным шрифтом. </w:t>
      </w:r>
      <w:r w:rsidRPr="00DE7F9C">
        <w:rPr>
          <w:rFonts w:ascii="Times New Roman" w:eastAsia="Times New Roman" w:hAnsi="Times New Roman" w:cs="Times New Roman"/>
          <w:sz w:val="28"/>
          <w:szCs w:val="28"/>
          <w:lang w:eastAsia="ru-RU"/>
        </w:rPr>
        <w:br/>
        <w:t>Книга ориентирована на тех, кто только начинает читать, то есть детей 5‒8 лет.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3550"/>
      </w:tblGrid>
      <w:tr w:rsidR="00DE7F9C" w:rsidTr="008F7072">
        <w:tc>
          <w:tcPr>
            <w:tcW w:w="4672" w:type="dxa"/>
          </w:tcPr>
          <w:p w:rsidR="00DE7F9C" w:rsidRDefault="00031C6A" w:rsidP="00DE7F9C">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О погоде и природе</w:t>
            </w:r>
            <w:r w:rsidR="00DE7F9C" w:rsidRPr="00DE7F9C">
              <w:rPr>
                <w:rFonts w:ascii="Times New Roman" w:eastAsia="Times New Roman" w:hAnsi="Times New Roman" w:cs="Times New Roman"/>
                <w:noProof/>
                <w:sz w:val="32"/>
                <w:szCs w:val="32"/>
                <w:lang w:eastAsia="ru-RU"/>
              </w:rPr>
              <w:drawing>
                <wp:inline distT="0" distB="0" distL="0" distR="0" wp14:anchorId="74BC1721" wp14:editId="6ED04279">
                  <wp:extent cx="1524000" cy="1524000"/>
                  <wp:effectExtent l="0" t="0" r="0" b="0"/>
                  <wp:docPr id="5" name="Рисунок 5" descr="Планета Зем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анета Земля"/>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3550" w:type="dxa"/>
          </w:tcPr>
          <w:p w:rsidR="008F7072" w:rsidRDefault="008F7072" w:rsidP="00DE7F9C">
            <w:pPr>
              <w:spacing w:before="420" w:after="420" w:line="264" w:lineRule="atLeast"/>
              <w:jc w:val="center"/>
              <w:outlineLvl w:val="0"/>
              <w:rPr>
                <w:rFonts w:ascii="Times New Roman" w:eastAsia="Times New Roman" w:hAnsi="Times New Roman" w:cs="Times New Roman"/>
                <w:b/>
                <w:bCs/>
                <w:sz w:val="32"/>
                <w:szCs w:val="32"/>
                <w:lang w:eastAsia="ru-RU"/>
              </w:rPr>
            </w:pPr>
          </w:p>
          <w:p w:rsidR="00DE7F9C" w:rsidRDefault="00DE7F9C" w:rsidP="00DE7F9C">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sz w:val="32"/>
                <w:szCs w:val="32"/>
                <w:lang w:eastAsia="ru-RU"/>
              </w:rPr>
              <w:t xml:space="preserve">Елена Качур </w:t>
            </w:r>
            <w:r w:rsidRPr="00DE7F9C">
              <w:rPr>
                <w:rFonts w:ascii="Times New Roman" w:eastAsia="Times New Roman" w:hAnsi="Times New Roman" w:cs="Times New Roman"/>
                <w:b/>
                <w:bCs/>
                <w:sz w:val="32"/>
                <w:szCs w:val="32"/>
                <w:lang w:eastAsia="ru-RU"/>
              </w:rPr>
              <w:br/>
              <w:t>«Планета Земля»</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28"/>
          <w:szCs w:val="28"/>
          <w:lang w:eastAsia="ru-RU"/>
        </w:rPr>
        <w:t xml:space="preserve">Почему вода в реках не кончается, а моря не переливаются через край? Что у Земли внутри? Откуда берется ветер? – ответы на эти вопросы в простой и понятной форме читатели старшего дошкольного и младшего школьного возраста получат в книге Елены Качур. </w:t>
      </w:r>
      <w:r w:rsidRPr="00DE7F9C">
        <w:rPr>
          <w:rFonts w:ascii="Times New Roman" w:eastAsia="Times New Roman" w:hAnsi="Times New Roman" w:cs="Times New Roman"/>
          <w:sz w:val="28"/>
          <w:szCs w:val="28"/>
          <w:lang w:eastAsia="ru-RU"/>
        </w:rPr>
        <w:br/>
        <w:t>Но для этого им придется отправиться в игру-путешествие.</w:t>
      </w:r>
      <w:r w:rsidRPr="00DE7F9C">
        <w:rPr>
          <w:rFonts w:ascii="Times New Roman" w:eastAsia="Times New Roman" w:hAnsi="Times New Roman" w:cs="Times New Roman"/>
          <w:sz w:val="28"/>
          <w:szCs w:val="28"/>
          <w:lang w:eastAsia="ru-RU"/>
        </w:rPr>
        <w:br/>
        <w:t>При объяснении сложных абстрактных понятий Елена Качур предлагает маленьким читателям образные модели. Например, в качестве модели Земли выступает апельсин с дольками-меридианами: «Смотри: апельсин можно поделить на две половины. При таком делении апельсин-планета разделится на два полушария – Восточное и Западное. А можно поделить апельсин по-другому. Разрезать его пополам поперек</w:t>
      </w:r>
      <w:proofErr w:type="gramStart"/>
      <w:r w:rsidRPr="00DE7F9C">
        <w:rPr>
          <w:rFonts w:ascii="Times New Roman" w:eastAsia="Times New Roman" w:hAnsi="Times New Roman" w:cs="Times New Roman"/>
          <w:sz w:val="28"/>
          <w:szCs w:val="28"/>
          <w:lang w:eastAsia="ru-RU"/>
        </w:rPr>
        <w:t>».</w:t>
      </w:r>
      <w:r w:rsidRPr="00DE7F9C">
        <w:rPr>
          <w:rFonts w:ascii="Times New Roman" w:eastAsia="Times New Roman" w:hAnsi="Times New Roman" w:cs="Times New Roman"/>
          <w:sz w:val="28"/>
          <w:szCs w:val="28"/>
          <w:lang w:eastAsia="ru-RU"/>
        </w:rPr>
        <w:br/>
        <w:t>Книга</w:t>
      </w:r>
      <w:proofErr w:type="gramEnd"/>
      <w:r w:rsidRPr="00DE7F9C">
        <w:rPr>
          <w:rFonts w:ascii="Times New Roman" w:eastAsia="Times New Roman" w:hAnsi="Times New Roman" w:cs="Times New Roman"/>
          <w:sz w:val="28"/>
          <w:szCs w:val="28"/>
          <w:lang w:eastAsia="ru-RU"/>
        </w:rPr>
        <w:t xml:space="preserve"> хороша тем, что может быть использована в домашней библиотеке разнообразно и многократно: для чтения вслух избранных глав детям 4‒5 лет, для самостоятельного чтения младших школьников, для игры и домашних экспериментов (почему бы не сделать, например, пластилиновую модель вулкана в тарелке?). И даже для разработки сценария детского дня рождения, если ребенок и его друзья увлечены исследованиями. Словом, это книжка на многие годы.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7072" w:rsidTr="008F7072">
        <w:tc>
          <w:tcPr>
            <w:tcW w:w="4672" w:type="dxa"/>
          </w:tcPr>
          <w:p w:rsidR="008F7072" w:rsidRDefault="008F7072" w:rsidP="008F7072">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lastRenderedPageBreak/>
              <w:drawing>
                <wp:inline distT="0" distB="0" distL="0" distR="0" wp14:anchorId="0E05018C" wp14:editId="71191021">
                  <wp:extent cx="1524000" cy="1524000"/>
                  <wp:effectExtent l="0" t="0" r="0" b="0"/>
                  <wp:docPr id="38" name="Рисунок 38" descr="В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етер"/>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8F7072">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Ольга </w:t>
            </w:r>
            <w:proofErr w:type="spellStart"/>
            <w:proofErr w:type="gramStart"/>
            <w:r w:rsidRPr="00DE7F9C">
              <w:rPr>
                <w:rFonts w:ascii="Times New Roman" w:eastAsia="Times New Roman" w:hAnsi="Times New Roman" w:cs="Times New Roman"/>
                <w:b/>
                <w:bCs/>
                <w:sz w:val="32"/>
                <w:szCs w:val="32"/>
                <w:lang w:eastAsia="ru-RU"/>
              </w:rPr>
              <w:t>Колпакова</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Ветер»</w:t>
            </w:r>
            <w:r w:rsidRPr="00DE7F9C">
              <w:rPr>
                <w:rFonts w:ascii="Times New Roman" w:eastAsia="Times New Roman" w:hAnsi="Times New Roman" w:cs="Times New Roman"/>
                <w:b/>
                <w:bCs/>
                <w:sz w:val="32"/>
                <w:szCs w:val="32"/>
                <w:lang w:eastAsia="ru-RU"/>
              </w:rPr>
              <w:br/>
            </w:r>
          </w:p>
        </w:tc>
      </w:tr>
    </w:tbl>
    <w:p w:rsidR="00031C6A" w:rsidRDefault="008F7072"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32"/>
          <w:szCs w:val="32"/>
          <w:lang w:eastAsia="ru-RU"/>
        </w:rPr>
        <w:t xml:space="preserve"> </w:t>
      </w:r>
      <w:r w:rsidR="00031C6A" w:rsidRPr="008F7072">
        <w:rPr>
          <w:rFonts w:ascii="Times New Roman" w:eastAsia="Times New Roman" w:hAnsi="Times New Roman" w:cs="Times New Roman"/>
          <w:sz w:val="28"/>
          <w:szCs w:val="28"/>
          <w:lang w:eastAsia="ru-RU"/>
        </w:rPr>
        <w:t xml:space="preserve">«Ветер рядом с нами, а мы его не видим. Он может к нам прикоснуться, но мы его не поймаем…» Так начинается книга о ветре – одном из самых очевидных, загадочных и могущественных явлений природы. В книге собраны разнообразные сведения о ветре. Дети узнают, что понятие «ветер» неотделимо от понятия «атмосфера», что ветры бывают разного происхождения и разной силы. Есть ветры, дарующие жизнь, есть ветры, несущие разрушение и смерть. Человек не умеет до конца противостоять ветру и только учится использовать его силу… А кроме того, ветер может быть еще и скульптором, и учителем музыки. Именно у ветра в древние времена люди научились искусству создавать некоторые музыкальные инструменты… Текст в книге, </w:t>
      </w:r>
      <w:proofErr w:type="gramStart"/>
      <w:r w:rsidR="00031C6A" w:rsidRPr="008F7072">
        <w:rPr>
          <w:rFonts w:ascii="Times New Roman" w:eastAsia="Times New Roman" w:hAnsi="Times New Roman" w:cs="Times New Roman"/>
          <w:sz w:val="28"/>
          <w:szCs w:val="28"/>
          <w:lang w:eastAsia="ru-RU"/>
        </w:rPr>
        <w:t>притом</w:t>
      </w:r>
      <w:proofErr w:type="gramEnd"/>
      <w:r w:rsidR="00031C6A" w:rsidRPr="008F7072">
        <w:rPr>
          <w:rFonts w:ascii="Times New Roman" w:eastAsia="Times New Roman" w:hAnsi="Times New Roman" w:cs="Times New Roman"/>
          <w:sz w:val="28"/>
          <w:szCs w:val="28"/>
          <w:lang w:eastAsia="ru-RU"/>
        </w:rPr>
        <w:t xml:space="preserve"> что в нем раскрываются довольно сложные понятия, вполне доступен второкласснику – правда, при условии, что он уже хорошо читает: текста в книге много, и он довольно «густой», хотя на каждой странице обязательно есть картинки. Автор попытался облегчить ребенку чтение, разделив текст на небольшие главки. Но главка может занимать до полутора страниц. Однако, одолев книгу, ребенок будет с новым чувством «подставлять лицо ветру».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7072" w:rsidTr="008F7072">
        <w:tc>
          <w:tcPr>
            <w:tcW w:w="4672" w:type="dxa"/>
          </w:tcPr>
          <w:p w:rsidR="008F7072" w:rsidRDefault="008F7072" w:rsidP="008F7072">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22F1244B" wp14:editId="180A06AC">
                  <wp:extent cx="1524000" cy="1524000"/>
                  <wp:effectExtent l="0" t="0" r="0" b="0"/>
                  <wp:docPr id="39" name="Рисунок 39" descr="Книжка про снеж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нижка про снежинк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8F7072">
            <w:pPr>
              <w:spacing w:before="100" w:beforeAutospacing="1" w:after="100" w:afterAutospacing="1"/>
              <w:jc w:val="center"/>
              <w:rPr>
                <w:rFonts w:ascii="Times New Roman" w:eastAsia="Times New Roman" w:hAnsi="Times New Roman" w:cs="Times New Roman"/>
                <w:b/>
                <w:bCs/>
                <w:sz w:val="32"/>
                <w:szCs w:val="32"/>
                <w:lang w:eastAsia="ru-RU"/>
              </w:rPr>
            </w:pPr>
          </w:p>
          <w:p w:rsidR="008F7072" w:rsidRPr="00DE7F9C" w:rsidRDefault="008F7072" w:rsidP="008F7072">
            <w:pPr>
              <w:spacing w:before="100" w:beforeAutospacing="1" w:after="100" w:afterAutospacing="1"/>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 xml:space="preserve">Ольга </w:t>
            </w:r>
            <w:proofErr w:type="spellStart"/>
            <w:r w:rsidRPr="00DE7F9C">
              <w:rPr>
                <w:rFonts w:ascii="Times New Roman" w:eastAsia="Times New Roman" w:hAnsi="Times New Roman" w:cs="Times New Roman"/>
                <w:b/>
                <w:bCs/>
                <w:sz w:val="32"/>
                <w:szCs w:val="32"/>
                <w:lang w:eastAsia="ru-RU"/>
              </w:rPr>
              <w:t>Дворнякова</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 xml:space="preserve">«Книжка про снежинки» </w:t>
            </w:r>
            <w:r w:rsidRPr="00DE7F9C">
              <w:rPr>
                <w:rFonts w:ascii="Times New Roman" w:eastAsia="Times New Roman" w:hAnsi="Times New Roman" w:cs="Times New Roman"/>
                <w:b/>
                <w:bCs/>
                <w:sz w:val="32"/>
                <w:szCs w:val="32"/>
                <w:lang w:eastAsia="ru-RU"/>
              </w:rPr>
              <w:br/>
            </w:r>
          </w:p>
          <w:p w:rsidR="008F7072" w:rsidRDefault="008F7072" w:rsidP="00DE7F9C">
            <w:pPr>
              <w:spacing w:before="100" w:beforeAutospacing="1" w:after="100" w:afterAutospacing="1"/>
              <w:jc w:val="both"/>
              <w:rPr>
                <w:rFonts w:ascii="Times New Roman" w:eastAsia="Times New Roman" w:hAnsi="Times New Roman" w:cs="Times New Roman"/>
                <w:sz w:val="28"/>
                <w:szCs w:val="28"/>
                <w:lang w:eastAsia="ru-RU"/>
              </w:rPr>
            </w:pPr>
          </w:p>
        </w:tc>
      </w:tr>
    </w:tbl>
    <w:p w:rsidR="00031C6A" w:rsidRPr="008F7072"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F7072">
        <w:rPr>
          <w:rFonts w:ascii="Times New Roman" w:eastAsia="Times New Roman" w:hAnsi="Times New Roman" w:cs="Times New Roman"/>
          <w:sz w:val="28"/>
          <w:szCs w:val="28"/>
          <w:lang w:eastAsia="ru-RU"/>
        </w:rPr>
        <w:t xml:space="preserve">Снежинкам – особым кристаллическим образованиям, в которые при определенных условиях превращаются мелкие капли воды, – посвящена лишь часть книги. Точнее было бы назвать эту книгу «Книжкой про снег». Но слово «снежинки», конечно, звучит более поэтично. Читатель узнает не только о том, что такое снежинки, как они устроены и как их изучали, ему откроется еще много разного и интересного о снеге: почему снег скрипит, как образуются разные виды сугробов, что такое «лавина», как строили снежный дом эскимосы. Автор рассказывает об особом виде искусства – строительстве ледяных зданий и скульптур, а также об изобретении и использовании искусственного снега. Кроме того, в книге описаны несложные опыты со снегом, которые можно провести в домашних условиях. Вообще о снеге здесь говорится с таким восторгом и вдохновением, что возникает желание немедленно отправиться на «охоту за снежинками», даже если за окном лето. И этому очень способствуют иллюстрации Ольги Громовой. Художница ввела </w:t>
      </w:r>
      <w:r w:rsidRPr="008F7072">
        <w:rPr>
          <w:rFonts w:ascii="Times New Roman" w:eastAsia="Times New Roman" w:hAnsi="Times New Roman" w:cs="Times New Roman"/>
          <w:sz w:val="28"/>
          <w:szCs w:val="28"/>
          <w:lang w:eastAsia="ru-RU"/>
        </w:rPr>
        <w:lastRenderedPageBreak/>
        <w:t xml:space="preserve">в книгу образ симпатичного старичка-профессора, который – даром что старичок – просто одержим познавательной активностью и ведет себя как ребенок. А это очень заразительно. </w:t>
      </w:r>
      <w:r w:rsidRPr="008F7072">
        <w:rPr>
          <w:rFonts w:ascii="Times New Roman" w:eastAsia="Times New Roman" w:hAnsi="Times New Roman" w:cs="Times New Roman"/>
          <w:sz w:val="28"/>
          <w:szCs w:val="28"/>
          <w:lang w:eastAsia="ru-RU"/>
        </w:rPr>
        <w:br/>
        <w:t>Книга адресована уже хорошо читающим младшим школьникам.</w:t>
      </w:r>
    </w:p>
    <w:p w:rsidR="008F7072" w:rsidRDefault="008F7072"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p w:rsidR="00031C6A" w:rsidRDefault="00031C6A"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Откуда что взялось?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7072" w:rsidTr="008F7072">
        <w:tc>
          <w:tcPr>
            <w:tcW w:w="4672" w:type="dxa"/>
          </w:tcPr>
          <w:p w:rsidR="008F7072" w:rsidRDefault="008F7072" w:rsidP="008F7072">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56632748" wp14:editId="34E6D118">
                  <wp:extent cx="1524000" cy="1524000"/>
                  <wp:effectExtent l="0" t="0" r="0" b="0"/>
                  <wp:docPr id="40" name="Рисунок 40" descr="Чудесные превра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Чудесные превращения"/>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8F7072">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sz w:val="32"/>
                <w:szCs w:val="32"/>
                <w:lang w:eastAsia="ru-RU"/>
              </w:rPr>
              <w:t xml:space="preserve">Ольга </w:t>
            </w:r>
            <w:proofErr w:type="spellStart"/>
            <w:proofErr w:type="gramStart"/>
            <w:r w:rsidRPr="00DE7F9C">
              <w:rPr>
                <w:rFonts w:ascii="Times New Roman" w:eastAsia="Times New Roman" w:hAnsi="Times New Roman" w:cs="Times New Roman"/>
                <w:b/>
                <w:bCs/>
                <w:sz w:val="32"/>
                <w:szCs w:val="32"/>
                <w:lang w:eastAsia="ru-RU"/>
              </w:rPr>
              <w:t>Колпакова</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Чудесные превращения»</w:t>
            </w:r>
            <w:r w:rsidRPr="00DE7F9C">
              <w:rPr>
                <w:rFonts w:ascii="Times New Roman" w:eastAsia="Times New Roman" w:hAnsi="Times New Roman" w:cs="Times New Roman"/>
                <w:b/>
                <w:bCs/>
                <w:sz w:val="32"/>
                <w:szCs w:val="32"/>
                <w:lang w:eastAsia="ru-RU"/>
              </w:rPr>
              <w:br/>
            </w:r>
          </w:p>
        </w:tc>
      </w:tr>
    </w:tbl>
    <w:p w:rsidR="00031C6A" w:rsidRPr="008F7072"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F7072">
        <w:rPr>
          <w:rFonts w:ascii="Times New Roman" w:eastAsia="Times New Roman" w:hAnsi="Times New Roman" w:cs="Times New Roman"/>
          <w:sz w:val="28"/>
          <w:szCs w:val="28"/>
          <w:lang w:eastAsia="ru-RU"/>
        </w:rPr>
        <w:t>Книга о чудесных превращениях создана благодаря необычному альянсу российского писателя и британского художника. Художник нарисовал замечательные живые картинки, а писатель написал к этим картинкам небольшие, но информативные тексты, посвященные одной из самых интересных для ребенка тем ‒ «Откуда что взялось?». Правда, оказывается, довольно трудно ответить на вопрос, что появилось раньше – яйцо или курица. И этот вопрос так и останется вопросом. Зато ясно, что яйца не бывает без курицы, а курицы ‒ без яйца.</w:t>
      </w:r>
      <w:r w:rsidRPr="008F7072">
        <w:rPr>
          <w:rFonts w:ascii="Times New Roman" w:eastAsia="Times New Roman" w:hAnsi="Times New Roman" w:cs="Times New Roman"/>
          <w:sz w:val="28"/>
          <w:szCs w:val="28"/>
          <w:lang w:eastAsia="ru-RU"/>
        </w:rPr>
        <w:br/>
        <w:t>Каждый рассказик книги посвящен «деткам и их родителям» в природном мире. И это не обязательно животные. У растений тоже есть «дети» ‒ семена. Хотя неопытному глазу семечко напоминает обычный «камешек», этот «камешек» очень сложно устроен и внутри у него происходит очень сложная жизнь.</w:t>
      </w:r>
      <w:r w:rsidRPr="008F7072">
        <w:rPr>
          <w:rFonts w:ascii="Times New Roman" w:eastAsia="Times New Roman" w:hAnsi="Times New Roman" w:cs="Times New Roman"/>
          <w:sz w:val="28"/>
          <w:szCs w:val="28"/>
          <w:lang w:eastAsia="ru-RU"/>
        </w:rPr>
        <w:br/>
        <w:t>У картинок Фредди Мак-</w:t>
      </w:r>
      <w:proofErr w:type="spellStart"/>
      <w:r w:rsidRPr="008F7072">
        <w:rPr>
          <w:rFonts w:ascii="Times New Roman" w:eastAsia="Times New Roman" w:hAnsi="Times New Roman" w:cs="Times New Roman"/>
          <w:sz w:val="28"/>
          <w:szCs w:val="28"/>
          <w:lang w:eastAsia="ru-RU"/>
        </w:rPr>
        <w:t>Кеона</w:t>
      </w:r>
      <w:proofErr w:type="spellEnd"/>
      <w:r w:rsidRPr="008F7072">
        <w:rPr>
          <w:rFonts w:ascii="Times New Roman" w:eastAsia="Times New Roman" w:hAnsi="Times New Roman" w:cs="Times New Roman"/>
          <w:sz w:val="28"/>
          <w:szCs w:val="28"/>
          <w:lang w:eastAsia="ru-RU"/>
        </w:rPr>
        <w:t xml:space="preserve"> «дидактическая» композиция: крупно нарисовано растение или животное, о котором пойдет речь в рассказе, встроено в своеобразный «хоровод» событий - важных этапов жизни «героя». К примеру, в рассказе речь идет о подсолнухе. Вот он, подсолнух, с его большей рыжей головкой и созревшими семенами. И тут же показана последовательность развития растения из семени: рассеянная птичка роняет семечко на землю; семечко прорастает, росток развивается; на нем появляется цветочная головка, а в ней вызревают семечки; семечки клюют птицы, и одна рассеянная птичка роняет семечко на землю… Такой круговорот в жизни растения. Или в жизни такого насекомого, как пчела; или птицы кукушки…</w:t>
      </w:r>
      <w:r w:rsidRPr="008F7072">
        <w:rPr>
          <w:rFonts w:ascii="Times New Roman" w:eastAsia="Times New Roman" w:hAnsi="Times New Roman" w:cs="Times New Roman"/>
          <w:sz w:val="28"/>
          <w:szCs w:val="28"/>
          <w:lang w:eastAsia="ru-RU"/>
        </w:rPr>
        <w:br/>
        <w:t xml:space="preserve">Книгу «Чудесные превращения» можно читать вслух старшим дошкольникам. А второкласснику и даже первокласснику, уже освоившему чтение, вполне по силам читать ее самостоятельно: шрифт в книге достаточно крупный. Каждый рассказ занимают одну страницу. И не обязательно читать все подряд: можно </w:t>
      </w:r>
      <w:r w:rsidRPr="008F7072">
        <w:rPr>
          <w:rFonts w:ascii="Times New Roman" w:eastAsia="Times New Roman" w:hAnsi="Times New Roman" w:cs="Times New Roman"/>
          <w:sz w:val="28"/>
          <w:szCs w:val="28"/>
          <w:lang w:eastAsia="ru-RU"/>
        </w:rPr>
        <w:lastRenderedPageBreak/>
        <w:t>читать только те рассказы, что вызывали интерес. Но даже при таком способе чтения у читателя возникнет представление о том, что главным для любого живого существа на земле является произвести потомство, оставить после себя «семена».</w:t>
      </w:r>
    </w:p>
    <w:p w:rsidR="00031C6A" w:rsidRPr="00DE7F9C" w:rsidRDefault="00031C6A" w:rsidP="00DE7F9C">
      <w:pPr>
        <w:spacing w:after="0" w:line="240" w:lineRule="auto"/>
        <w:jc w:val="both"/>
        <w:rPr>
          <w:rFonts w:ascii="Times New Roman" w:eastAsia="Times New Roman" w:hAnsi="Times New Roman" w:cs="Times New Roman"/>
          <w:sz w:val="32"/>
          <w:szCs w:val="32"/>
          <w:lang w:eastAsia="ru-RU"/>
        </w:rPr>
      </w:pPr>
    </w:p>
    <w:p w:rsidR="00031C6A" w:rsidRDefault="00031C6A"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Как меняется природа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7072" w:rsidTr="008F7072">
        <w:tc>
          <w:tcPr>
            <w:tcW w:w="4672" w:type="dxa"/>
          </w:tcPr>
          <w:p w:rsidR="008F7072" w:rsidRDefault="008F7072" w:rsidP="008F7072">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6B4A463E" wp14:editId="1B75B97A">
                  <wp:extent cx="1524000" cy="1524000"/>
                  <wp:effectExtent l="0" t="0" r="0" b="0"/>
                  <wp:docPr id="11" name="Рисунок 11" descr="Выходи, кто где жи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ыходи, кто где живет"/>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8F7072">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sz w:val="32"/>
                <w:szCs w:val="32"/>
                <w:lang w:eastAsia="ru-RU"/>
              </w:rPr>
              <w:t xml:space="preserve">Сюзанна </w:t>
            </w:r>
            <w:proofErr w:type="spellStart"/>
            <w:r w:rsidRPr="00DE7F9C">
              <w:rPr>
                <w:rFonts w:ascii="Times New Roman" w:eastAsia="Times New Roman" w:hAnsi="Times New Roman" w:cs="Times New Roman"/>
                <w:b/>
                <w:bCs/>
                <w:sz w:val="32"/>
                <w:szCs w:val="32"/>
                <w:lang w:eastAsia="ru-RU"/>
              </w:rPr>
              <w:t>Риха</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«Выходи, кто где живет»</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F7072">
        <w:rPr>
          <w:rFonts w:ascii="Times New Roman" w:eastAsia="Times New Roman" w:hAnsi="Times New Roman" w:cs="Times New Roman"/>
          <w:sz w:val="28"/>
          <w:szCs w:val="28"/>
          <w:lang w:eastAsia="ru-RU"/>
        </w:rPr>
        <w:t xml:space="preserve">Тему сезонных изменений в природе писатель и художник Сюзанна </w:t>
      </w:r>
      <w:proofErr w:type="spellStart"/>
      <w:r w:rsidRPr="008F7072">
        <w:rPr>
          <w:rFonts w:ascii="Times New Roman" w:eastAsia="Times New Roman" w:hAnsi="Times New Roman" w:cs="Times New Roman"/>
          <w:sz w:val="28"/>
          <w:szCs w:val="28"/>
          <w:lang w:eastAsia="ru-RU"/>
        </w:rPr>
        <w:t>Риха</w:t>
      </w:r>
      <w:proofErr w:type="spellEnd"/>
      <w:r w:rsidRPr="008F7072">
        <w:rPr>
          <w:rFonts w:ascii="Times New Roman" w:eastAsia="Times New Roman" w:hAnsi="Times New Roman" w:cs="Times New Roman"/>
          <w:sz w:val="28"/>
          <w:szCs w:val="28"/>
          <w:lang w:eastAsia="ru-RU"/>
        </w:rPr>
        <w:t xml:space="preserve"> разрабатывает во всех подробностях. У нее есть книги «Год в саду» (дневник садовода) и «Год в лесу» (виртуальные лесные прогулки, во время которых читатель знакомится с разнообразными лесными обитателями – животными и растениями – и узнает, как они меняются от сезона к сезону). Книгу «Выходи! Кто где живет» можно считать вводной книжной экскурсией в природу. В ней рассказывается не только о жизни диких животных и растений (таких, которых можно встретить поблизости от человеческого жилья), но и о сезонных заботах фермеров. Огромную информационную нагрузку несут иллюстрации, которые при желании можно рассматривать и отдельно от текста, ограничиваясь чтением сопровождающих их подписей. Такой вариант знакомства с книгой подходит для детей четырех-пяти лет. Ребенку постарше можно читать и тексты. Они недлинные, содержательные и в то же время понятные. А читать их можно не подряд, а выборочно.</w:t>
      </w:r>
      <w:r w:rsidRPr="008F7072">
        <w:rPr>
          <w:rFonts w:ascii="Times New Roman" w:eastAsia="Times New Roman" w:hAnsi="Times New Roman" w:cs="Times New Roman"/>
          <w:sz w:val="28"/>
          <w:szCs w:val="28"/>
          <w:lang w:eastAsia="ru-RU"/>
        </w:rPr>
        <w:br/>
        <w:t>Самостоятельно читать эту книгу ребенок сможет, скорее всего, только к концу начальной школы – в первую очередь, из-за мелкого шрифта.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7072" w:rsidTr="008F7072">
        <w:tc>
          <w:tcPr>
            <w:tcW w:w="4672" w:type="dxa"/>
          </w:tcPr>
          <w:p w:rsidR="008F7072" w:rsidRDefault="008F7072" w:rsidP="008F7072">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3968DBBB" wp14:editId="06C2736C">
                  <wp:extent cx="1524000" cy="1524000"/>
                  <wp:effectExtent l="0" t="0" r="0" b="0"/>
                  <wp:docPr id="12" name="Рисунок 12" descr="Кругл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руглый год"/>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8F7072">
            <w:pPr>
              <w:spacing w:before="100" w:beforeAutospacing="1" w:after="100" w:afterAutospacing="1"/>
              <w:jc w:val="center"/>
              <w:rPr>
                <w:rFonts w:ascii="Times New Roman" w:eastAsia="Times New Roman" w:hAnsi="Times New Roman" w:cs="Times New Roman"/>
                <w:b/>
                <w:bCs/>
                <w:sz w:val="32"/>
                <w:szCs w:val="32"/>
                <w:lang w:eastAsia="ru-RU"/>
              </w:rPr>
            </w:pPr>
          </w:p>
          <w:p w:rsidR="008F7072" w:rsidRDefault="008F7072" w:rsidP="008F7072">
            <w:pPr>
              <w:spacing w:before="100" w:beforeAutospacing="1" w:after="100" w:afterAutospacing="1"/>
              <w:jc w:val="center"/>
              <w:rPr>
                <w:rFonts w:ascii="Times New Roman" w:eastAsia="Times New Roman" w:hAnsi="Times New Roman" w:cs="Times New Roman"/>
                <w:b/>
                <w:bCs/>
                <w:sz w:val="32"/>
                <w:szCs w:val="32"/>
                <w:lang w:eastAsia="ru-RU"/>
              </w:rPr>
            </w:pPr>
          </w:p>
          <w:p w:rsidR="008F7072" w:rsidRDefault="008F7072" w:rsidP="008F7072">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Юрий Коваль </w:t>
            </w:r>
            <w:r w:rsidRPr="00DE7F9C">
              <w:rPr>
                <w:rFonts w:ascii="Times New Roman" w:eastAsia="Times New Roman" w:hAnsi="Times New Roman" w:cs="Times New Roman"/>
                <w:b/>
                <w:bCs/>
                <w:sz w:val="32"/>
                <w:szCs w:val="32"/>
                <w:lang w:eastAsia="ru-RU"/>
              </w:rPr>
              <w:br/>
              <w:t>«Круглый год»</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8F7072">
        <w:rPr>
          <w:rFonts w:ascii="Times New Roman" w:eastAsia="Times New Roman" w:hAnsi="Times New Roman" w:cs="Times New Roman"/>
          <w:sz w:val="28"/>
          <w:szCs w:val="28"/>
          <w:lang w:eastAsia="ru-RU"/>
        </w:rPr>
        <w:t xml:space="preserve">Рассказы Юрия Коваля, собранные в этой книге, – своеобразная поэма в прозе, состоящая из «сезонных миниатюр». Каждая миниатюра – свой мотив, в </w:t>
      </w:r>
      <w:r w:rsidRPr="008F7072">
        <w:rPr>
          <w:rFonts w:ascii="Times New Roman" w:eastAsia="Times New Roman" w:hAnsi="Times New Roman" w:cs="Times New Roman"/>
          <w:sz w:val="28"/>
          <w:szCs w:val="28"/>
          <w:lang w:eastAsia="ru-RU"/>
        </w:rPr>
        <w:lastRenderedPageBreak/>
        <w:t>котором изменения в природе переплетаются с ощущениями рассказчика. Эта книга дает читателю ощущение жизни природы через переживание. И слово «жизнь» здесь тождественно слову «красота». Иллюстрациями к книге служат кадры из одноименного анимационного сериала, созданного группой художников.</w:t>
      </w:r>
      <w:r w:rsidRPr="008F7072">
        <w:rPr>
          <w:rFonts w:ascii="Times New Roman" w:eastAsia="Times New Roman" w:hAnsi="Times New Roman" w:cs="Times New Roman"/>
          <w:sz w:val="28"/>
          <w:szCs w:val="28"/>
          <w:lang w:eastAsia="ru-RU"/>
        </w:rPr>
        <w:br/>
        <w:t>В силу образной сложности и необычности (в частности, в миниатюрах отсутствует сюжет в привычном смысле этого слова) книгу «Круглый год» лучше читать ребенку вслух или вместе с ребенком старше шести лет. Хорошо читающий ребенок с развитым поэтическим вкусом, скорее всего, сможет читать «Круглый год» самостоятельно к концу обучения в начальной школе.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8F7072" w:rsidTr="008F7072">
        <w:tc>
          <w:tcPr>
            <w:tcW w:w="4672" w:type="dxa"/>
          </w:tcPr>
          <w:p w:rsidR="008F7072" w:rsidRDefault="008F7072" w:rsidP="008F7072">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EE17AF0" wp14:editId="5B362952">
                  <wp:extent cx="1524000" cy="1524000"/>
                  <wp:effectExtent l="0" t="0" r="0" b="0"/>
                  <wp:docPr id="48" name="Рисунок 48" descr="Календарь Линн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лендарь Линнеи"/>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8F7072" w:rsidRDefault="008F7072" w:rsidP="008F7072">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Кристина </w:t>
            </w:r>
            <w:proofErr w:type="spellStart"/>
            <w:r w:rsidRPr="00DE7F9C">
              <w:rPr>
                <w:rFonts w:ascii="Times New Roman" w:eastAsia="Times New Roman" w:hAnsi="Times New Roman" w:cs="Times New Roman"/>
                <w:b/>
                <w:bCs/>
                <w:sz w:val="32"/>
                <w:szCs w:val="32"/>
                <w:lang w:eastAsia="ru-RU"/>
              </w:rPr>
              <w:t>Бьорк</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 xml:space="preserve">«Календарь Линнеи» </w:t>
            </w:r>
            <w:r w:rsidRPr="00DE7F9C">
              <w:rPr>
                <w:rFonts w:ascii="Times New Roman" w:eastAsia="Times New Roman" w:hAnsi="Times New Roman" w:cs="Times New Roman"/>
                <w:b/>
                <w:bCs/>
                <w:sz w:val="32"/>
                <w:szCs w:val="32"/>
                <w:lang w:eastAsia="ru-RU"/>
              </w:rPr>
              <w:br/>
            </w:r>
          </w:p>
        </w:tc>
      </w:tr>
    </w:tbl>
    <w:p w:rsidR="00031C6A" w:rsidRDefault="008F7072"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32"/>
          <w:szCs w:val="32"/>
          <w:lang w:eastAsia="ru-RU"/>
        </w:rPr>
        <w:t xml:space="preserve"> </w:t>
      </w:r>
      <w:r w:rsidR="00031C6A" w:rsidRPr="008F7072">
        <w:rPr>
          <w:rFonts w:ascii="Times New Roman" w:eastAsia="Times New Roman" w:hAnsi="Times New Roman" w:cs="Times New Roman"/>
          <w:sz w:val="28"/>
          <w:szCs w:val="28"/>
          <w:lang w:eastAsia="ru-RU"/>
        </w:rPr>
        <w:t xml:space="preserve">«Календарь Линнеи» – это короткие зарисовки о природе, написанные от лица девятилетней девочки и представляющие как бы ее дневник. В каждый из месяцев Линнея наблюдает за изменениями в природе и находит себе разные полезные занятия. В книге замечательные иллюстрации ‒ нежные, спокойные, с выразительными подробностями: вот незабудка в гербарии, «мошка засушилась </w:t>
      </w:r>
      <w:proofErr w:type="gramStart"/>
      <w:r w:rsidR="00031C6A" w:rsidRPr="008F7072">
        <w:rPr>
          <w:rFonts w:ascii="Times New Roman" w:eastAsia="Times New Roman" w:hAnsi="Times New Roman" w:cs="Times New Roman"/>
          <w:sz w:val="28"/>
          <w:szCs w:val="28"/>
          <w:lang w:eastAsia="ru-RU"/>
        </w:rPr>
        <w:t>нечаянно»…</w:t>
      </w:r>
      <w:proofErr w:type="gramEnd"/>
      <w:r w:rsidR="00031C6A" w:rsidRPr="008F7072">
        <w:rPr>
          <w:rFonts w:ascii="Times New Roman" w:eastAsia="Times New Roman" w:hAnsi="Times New Roman" w:cs="Times New Roman"/>
          <w:sz w:val="28"/>
          <w:szCs w:val="28"/>
          <w:lang w:eastAsia="ru-RU"/>
        </w:rPr>
        <w:t xml:space="preserve"> И пусть у читателя нет загородного дома и даже крошечного садика на окраине города, эта книга вдохновляет на общение с природой. Возможно, после чтения «Календаря Линнеи» дети задумаются, как непросто живется в городе деревьям, мелким животным и птицам, и захотят им помочь.</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262BF" w:rsidTr="004262BF">
        <w:tc>
          <w:tcPr>
            <w:tcW w:w="4672" w:type="dxa"/>
          </w:tcPr>
          <w:p w:rsidR="004262BF" w:rsidRDefault="004262BF" w:rsidP="004262B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17629E6A" wp14:editId="3D63FBC2">
                  <wp:extent cx="1524000" cy="1524000"/>
                  <wp:effectExtent l="0" t="0" r="0" b="0"/>
                  <wp:docPr id="49" name="Рисунок 49" descr="Кругл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руглый год"/>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4262BF" w:rsidRDefault="004262BF" w:rsidP="004262BF">
            <w:pPr>
              <w:spacing w:before="100" w:beforeAutospacing="1" w:after="100" w:afterAutospacing="1"/>
              <w:jc w:val="center"/>
              <w:rPr>
                <w:rFonts w:ascii="Times New Roman" w:eastAsia="Times New Roman" w:hAnsi="Times New Roman" w:cs="Times New Roman"/>
                <w:sz w:val="28"/>
                <w:szCs w:val="28"/>
                <w:lang w:eastAsia="ru-RU"/>
              </w:rPr>
            </w:pPr>
            <w:proofErr w:type="spellStart"/>
            <w:r w:rsidRPr="00DE7F9C">
              <w:rPr>
                <w:rFonts w:ascii="Times New Roman" w:eastAsia="Times New Roman" w:hAnsi="Times New Roman" w:cs="Times New Roman"/>
                <w:b/>
                <w:bCs/>
                <w:sz w:val="32"/>
                <w:szCs w:val="32"/>
                <w:lang w:eastAsia="ru-RU"/>
              </w:rPr>
              <w:t>Ульф</w:t>
            </w:r>
            <w:proofErr w:type="spellEnd"/>
            <w:r w:rsidRPr="00DE7F9C">
              <w:rPr>
                <w:rFonts w:ascii="Times New Roman" w:eastAsia="Times New Roman" w:hAnsi="Times New Roman" w:cs="Times New Roman"/>
                <w:b/>
                <w:bCs/>
                <w:sz w:val="32"/>
                <w:szCs w:val="32"/>
                <w:lang w:eastAsia="ru-RU"/>
              </w:rPr>
              <w:t xml:space="preserve"> </w:t>
            </w:r>
            <w:proofErr w:type="spellStart"/>
            <w:r w:rsidRPr="00DE7F9C">
              <w:rPr>
                <w:rFonts w:ascii="Times New Roman" w:eastAsia="Times New Roman" w:hAnsi="Times New Roman" w:cs="Times New Roman"/>
                <w:b/>
                <w:bCs/>
                <w:sz w:val="32"/>
                <w:szCs w:val="32"/>
                <w:lang w:eastAsia="ru-RU"/>
              </w:rPr>
              <w:t>Сведберг</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«Круглый год»</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262BF">
        <w:rPr>
          <w:rFonts w:ascii="Times New Roman" w:eastAsia="Times New Roman" w:hAnsi="Times New Roman" w:cs="Times New Roman"/>
          <w:sz w:val="28"/>
          <w:szCs w:val="28"/>
          <w:lang w:eastAsia="ru-RU"/>
        </w:rPr>
        <w:t xml:space="preserve">Книга «Круглый год» посвящена сезонным изменениям в природе. В книге есть герой-рассказчик девочка Майя. Майя ‒ типичный «ботаник» и настоящий натуралист. По картинкам видно, что Майя в своих наблюдениях использует все органы чувств – не только смотрит, но и нюхает, слушает, берет в руки лягушек, кузнечиков, даже червяков (хотя у нее есть и слабости в виде аллергии на цветение!). Это, конечно, очень к ней располагает. Майя то и дело задает вопросы, на которые книга дает </w:t>
      </w:r>
      <w:proofErr w:type="spellStart"/>
      <w:r w:rsidRPr="004262BF">
        <w:rPr>
          <w:rFonts w:ascii="Times New Roman" w:eastAsia="Times New Roman" w:hAnsi="Times New Roman" w:cs="Times New Roman"/>
          <w:sz w:val="28"/>
          <w:szCs w:val="28"/>
          <w:lang w:eastAsia="ru-RU"/>
        </w:rPr>
        <w:t>обстоятельнейшие</w:t>
      </w:r>
      <w:proofErr w:type="spellEnd"/>
      <w:r w:rsidRPr="004262BF">
        <w:rPr>
          <w:rFonts w:ascii="Times New Roman" w:eastAsia="Times New Roman" w:hAnsi="Times New Roman" w:cs="Times New Roman"/>
          <w:sz w:val="28"/>
          <w:szCs w:val="28"/>
          <w:lang w:eastAsia="ru-RU"/>
        </w:rPr>
        <w:t xml:space="preserve"> ответы: что находится под корой дерева, откуда берутся шишки, что едят лягушки, что происходит внутри семечка, больно ли червяку, когда его насаживают на крючок, куда деваются опавшие листья – и т.п. </w:t>
      </w:r>
      <w:r w:rsidRPr="004262BF">
        <w:rPr>
          <w:rFonts w:ascii="Times New Roman" w:eastAsia="Times New Roman" w:hAnsi="Times New Roman" w:cs="Times New Roman"/>
          <w:sz w:val="28"/>
          <w:szCs w:val="28"/>
          <w:lang w:eastAsia="ru-RU"/>
        </w:rPr>
        <w:br/>
      </w:r>
      <w:r w:rsidRPr="004262BF">
        <w:rPr>
          <w:rFonts w:ascii="Times New Roman" w:eastAsia="Times New Roman" w:hAnsi="Times New Roman" w:cs="Times New Roman"/>
          <w:sz w:val="28"/>
          <w:szCs w:val="28"/>
          <w:lang w:eastAsia="ru-RU"/>
        </w:rPr>
        <w:lastRenderedPageBreak/>
        <w:t xml:space="preserve">«Дневник» каждого времени года начинается с зарисовки сезонных изменений в жизни растений и животных. Потом следуют познавательные «прогулки», описание важных природных явлений и опытов. К опытам Майи читатель может присоединиться: в книге даны подробные инструкции, как следует их проводить. </w:t>
      </w:r>
      <w:r w:rsidRPr="004262BF">
        <w:rPr>
          <w:rFonts w:ascii="Times New Roman" w:eastAsia="Times New Roman" w:hAnsi="Times New Roman" w:cs="Times New Roman"/>
          <w:sz w:val="28"/>
          <w:szCs w:val="28"/>
          <w:lang w:eastAsia="ru-RU"/>
        </w:rPr>
        <w:br/>
        <w:t xml:space="preserve">Внимательный читатель обнаружит в книге и важные советы по поведению в природе: как вести себя, если увидишь змею; как облегчить боль от укуса жалящего насекомого; как собирать в лису ягоды, чтобы не отравиться. В целом после прочтения книги возникает ощущение, что ты побывал в увлекательнейшем путешествии: эффект возникает от </w:t>
      </w:r>
      <w:proofErr w:type="spellStart"/>
      <w:r w:rsidRPr="004262BF">
        <w:rPr>
          <w:rFonts w:ascii="Times New Roman" w:eastAsia="Times New Roman" w:hAnsi="Times New Roman" w:cs="Times New Roman"/>
          <w:sz w:val="28"/>
          <w:szCs w:val="28"/>
          <w:lang w:eastAsia="ru-RU"/>
        </w:rPr>
        <w:t>разножанровости</w:t>
      </w:r>
      <w:proofErr w:type="spellEnd"/>
      <w:r w:rsidRPr="004262BF">
        <w:rPr>
          <w:rFonts w:ascii="Times New Roman" w:eastAsia="Times New Roman" w:hAnsi="Times New Roman" w:cs="Times New Roman"/>
          <w:sz w:val="28"/>
          <w:szCs w:val="28"/>
          <w:lang w:eastAsia="ru-RU"/>
        </w:rPr>
        <w:t xml:space="preserve"> текстов (к примеру, каждая часть начинается стихотворением), легких по языку и при этом насыщенных по содержанию. И картинки такие же – занимательно-содержательные и не без юмора.</w:t>
      </w:r>
      <w:r w:rsidRPr="004262BF">
        <w:rPr>
          <w:rFonts w:ascii="Times New Roman" w:eastAsia="Times New Roman" w:hAnsi="Times New Roman" w:cs="Times New Roman"/>
          <w:sz w:val="28"/>
          <w:szCs w:val="28"/>
          <w:lang w:eastAsia="ru-RU"/>
        </w:rPr>
        <w:br/>
        <w:t xml:space="preserve">Книгу можно читать даже детям </w:t>
      </w:r>
      <w:proofErr w:type="spellStart"/>
      <w:r w:rsidRPr="004262BF">
        <w:rPr>
          <w:rFonts w:ascii="Times New Roman" w:eastAsia="Times New Roman" w:hAnsi="Times New Roman" w:cs="Times New Roman"/>
          <w:sz w:val="28"/>
          <w:szCs w:val="28"/>
          <w:lang w:eastAsia="ru-RU"/>
        </w:rPr>
        <w:t>предшкольного</w:t>
      </w:r>
      <w:proofErr w:type="spellEnd"/>
      <w:r w:rsidRPr="004262BF">
        <w:rPr>
          <w:rFonts w:ascii="Times New Roman" w:eastAsia="Times New Roman" w:hAnsi="Times New Roman" w:cs="Times New Roman"/>
          <w:sz w:val="28"/>
          <w:szCs w:val="28"/>
          <w:lang w:eastAsia="ru-RU"/>
        </w:rPr>
        <w:t xml:space="preserve"> возраста, а для кого-то из младших школьников она точно станет любимой.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262BF" w:rsidTr="004262BF">
        <w:tc>
          <w:tcPr>
            <w:tcW w:w="4672" w:type="dxa"/>
          </w:tcPr>
          <w:p w:rsidR="004262BF" w:rsidRDefault="004262BF" w:rsidP="004262B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C4496FC" wp14:editId="6E612F64">
                  <wp:extent cx="1524000" cy="1524000"/>
                  <wp:effectExtent l="0" t="0" r="0" b="0"/>
                  <wp:docPr id="15" name="Рисунок 15" descr="Наше дере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ше дерево"/>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4262BF" w:rsidRDefault="004262BF" w:rsidP="004262B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Герда </w:t>
            </w:r>
            <w:proofErr w:type="gramStart"/>
            <w:r w:rsidRPr="00DE7F9C">
              <w:rPr>
                <w:rFonts w:ascii="Times New Roman" w:eastAsia="Times New Roman" w:hAnsi="Times New Roman" w:cs="Times New Roman"/>
                <w:b/>
                <w:bCs/>
                <w:sz w:val="32"/>
                <w:szCs w:val="32"/>
                <w:lang w:eastAsia="ru-RU"/>
              </w:rPr>
              <w:t>Мюллер</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Наше дерево»</w:t>
            </w:r>
            <w:r w:rsidRPr="00DE7F9C">
              <w:rPr>
                <w:rFonts w:ascii="Times New Roman" w:eastAsia="Times New Roman" w:hAnsi="Times New Roman" w:cs="Times New Roman"/>
                <w:b/>
                <w:bCs/>
                <w:sz w:val="32"/>
                <w:szCs w:val="32"/>
                <w:lang w:eastAsia="ru-RU"/>
              </w:rPr>
              <w:br/>
            </w:r>
          </w:p>
        </w:tc>
      </w:tr>
    </w:tbl>
    <w:p w:rsidR="00031C6A" w:rsidRPr="004262BF"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262BF">
        <w:rPr>
          <w:rFonts w:ascii="Times New Roman" w:eastAsia="Times New Roman" w:hAnsi="Times New Roman" w:cs="Times New Roman"/>
          <w:sz w:val="28"/>
          <w:szCs w:val="28"/>
          <w:lang w:eastAsia="ru-RU"/>
        </w:rPr>
        <w:t xml:space="preserve">Тема книги швейцарской писательницы Герды Мюллер – жизнь леса в разное время года. Но это лес, увиденный глазами детей. Изменения в природе наблюдают двое городских детей ‒ Оля и Денис, которые приезжают на каникулы к своему двоюродному брату Егору. Папа Егора – лесничий. И Егор становится как бы «проводником» брата и сестры. Он видит жизнь природы иначе, чем его городские кузены. Он умеет взаимодействовать с окружающим миром. Но и у него возникают вопросы. На все вопросы – заданные и еще не заданные – ребятам отвечает папа Егора, лесничий дядя Толя. Почему у деревьев осенью опадают листья, как деревья цветут (оказывается, цветут не только «цветы»), сколько они живут и как узнать возраст дерева; чем питаются в лесу разные звери, как заботятся о потомстве; какие «секреты» есть у насекомых и червей; что можно делать, гуляя по лесу, а что нельзя, – обо всем этом узнают Оля и Денис, открывающие для себя лесное царство, а вместе с ними – и читатель. Среди новых знаний ‒ и то, что люди не всегда думают о своих «соседях» в природе. По вине людей загрязняется воздух и выпадают кислотные дожди (объясняется, что это такое). Это опасно для животных, для всей лесной экосистемы. </w:t>
      </w:r>
      <w:r w:rsidRPr="004262BF">
        <w:rPr>
          <w:rFonts w:ascii="Times New Roman" w:eastAsia="Times New Roman" w:hAnsi="Times New Roman" w:cs="Times New Roman"/>
          <w:sz w:val="28"/>
          <w:szCs w:val="28"/>
          <w:lang w:eastAsia="ru-RU"/>
        </w:rPr>
        <w:br/>
        <w:t xml:space="preserve">В книге есть приложение с короткими справками по разным «лесным вопросам», со схемами и рисунками, а также что-то вроде краткого определителя животных и растений. Особо стоит сказать об иллюстрациях: с одной стороны, они натуралистичны и точны в биологическом смысле, а с другой стороны, изящны, живописны и даже романтичны. </w:t>
      </w:r>
      <w:r w:rsidRPr="004262BF">
        <w:rPr>
          <w:rFonts w:ascii="Times New Roman" w:eastAsia="Times New Roman" w:hAnsi="Times New Roman" w:cs="Times New Roman"/>
          <w:sz w:val="28"/>
          <w:szCs w:val="28"/>
          <w:lang w:eastAsia="ru-RU"/>
        </w:rPr>
        <w:br/>
        <w:t xml:space="preserve">Эту книгу можно читать и рассматривать с детьми старше шести лет. А </w:t>
      </w:r>
      <w:r w:rsidRPr="004262BF">
        <w:rPr>
          <w:rFonts w:ascii="Times New Roman" w:eastAsia="Times New Roman" w:hAnsi="Times New Roman" w:cs="Times New Roman"/>
          <w:sz w:val="28"/>
          <w:szCs w:val="28"/>
          <w:lang w:eastAsia="ru-RU"/>
        </w:rPr>
        <w:lastRenderedPageBreak/>
        <w:t>хорошо читающий восьмилетка, которому интересна жизнь природы, сможет осилить ее и сам.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262BF" w:rsidTr="004262BF">
        <w:tc>
          <w:tcPr>
            <w:tcW w:w="4672" w:type="dxa"/>
          </w:tcPr>
          <w:p w:rsidR="004262BF" w:rsidRDefault="004262BF" w:rsidP="004262BF">
            <w:pPr>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0148F131" wp14:editId="665984B8">
                  <wp:extent cx="1524000" cy="1524000"/>
                  <wp:effectExtent l="0" t="0" r="0" b="0"/>
                  <wp:docPr id="50" name="Рисунок 50" descr="Год 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Год в лесу"/>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4262BF" w:rsidRDefault="004262BF" w:rsidP="004262BF">
            <w:pPr>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Иван Соколов-</w:t>
            </w:r>
            <w:proofErr w:type="gramStart"/>
            <w:r w:rsidRPr="00DE7F9C">
              <w:rPr>
                <w:rFonts w:ascii="Times New Roman" w:eastAsia="Times New Roman" w:hAnsi="Times New Roman" w:cs="Times New Roman"/>
                <w:b/>
                <w:bCs/>
                <w:sz w:val="32"/>
                <w:szCs w:val="32"/>
                <w:lang w:eastAsia="ru-RU"/>
              </w:rPr>
              <w:t>Микитов</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Год в лесу»</w:t>
            </w:r>
            <w:r w:rsidRPr="00DE7F9C">
              <w:rPr>
                <w:rFonts w:ascii="Times New Roman" w:eastAsia="Times New Roman" w:hAnsi="Times New Roman" w:cs="Times New Roman"/>
                <w:b/>
                <w:bCs/>
                <w:sz w:val="32"/>
                <w:szCs w:val="32"/>
                <w:lang w:eastAsia="ru-RU"/>
              </w:rPr>
              <w:br/>
            </w:r>
          </w:p>
        </w:tc>
      </w:tr>
    </w:tbl>
    <w:p w:rsidR="00031C6A" w:rsidRPr="00DE7F9C" w:rsidRDefault="00031C6A" w:rsidP="00DE7F9C">
      <w:pPr>
        <w:spacing w:after="0" w:line="240" w:lineRule="auto"/>
        <w:jc w:val="both"/>
        <w:rPr>
          <w:rFonts w:ascii="Times New Roman" w:eastAsia="Times New Roman" w:hAnsi="Times New Roman" w:cs="Times New Roman"/>
          <w:sz w:val="32"/>
          <w:szCs w:val="32"/>
          <w:lang w:eastAsia="ru-RU"/>
        </w:rPr>
      </w:pPr>
    </w:p>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262BF">
        <w:rPr>
          <w:rFonts w:ascii="Times New Roman" w:eastAsia="Times New Roman" w:hAnsi="Times New Roman" w:cs="Times New Roman"/>
          <w:sz w:val="28"/>
          <w:szCs w:val="28"/>
          <w:lang w:eastAsia="ru-RU"/>
        </w:rPr>
        <w:t xml:space="preserve">В книге «Год в лесу» четыре части: «Зима», «Весна», «Лето», «Осень». В каждой из них читатель словно проживает в лесу целые сутки, наблюдая, как меняются освещение и звуковая гамма леса, как просыпаются и охотятся звери, как рождаются птенцы и сосут молоко медвежата. На всех разворотах рядом с текстом присутствует иллюстрация Георгия Никольского ‒ настоящие живописные картины, разглядывание которых поможет ребенку еще лучше понять и почувствовать лесную жизнь. Художник сумел придать каждому животному особую, индивидуальную характеристику, показать пугливость зайца и заботливость </w:t>
      </w:r>
      <w:proofErr w:type="spellStart"/>
      <w:r w:rsidRPr="004262BF">
        <w:rPr>
          <w:rFonts w:ascii="Times New Roman" w:eastAsia="Times New Roman" w:hAnsi="Times New Roman" w:cs="Times New Roman"/>
          <w:sz w:val="28"/>
          <w:szCs w:val="28"/>
          <w:lang w:eastAsia="ru-RU"/>
        </w:rPr>
        <w:t>глухарки</w:t>
      </w:r>
      <w:proofErr w:type="spellEnd"/>
      <w:r w:rsidRPr="004262BF">
        <w:rPr>
          <w:rFonts w:ascii="Times New Roman" w:eastAsia="Times New Roman" w:hAnsi="Times New Roman" w:cs="Times New Roman"/>
          <w:sz w:val="28"/>
          <w:szCs w:val="28"/>
          <w:lang w:eastAsia="ru-RU"/>
        </w:rPr>
        <w:t>. Эта книга ‒ пример высочайшей полиграфической культуры, ее отличают великолепное качество иллюстраций, изящное тиснение обложки. В книге также есть четыре разноцветных ленточки-закладки. Чтение «Года в лесу» станет для ребенка прекрасным упражнением в развитии внимания и поможет ему научиться созерцательности.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262BF" w:rsidTr="004262BF">
        <w:tc>
          <w:tcPr>
            <w:tcW w:w="4672" w:type="dxa"/>
          </w:tcPr>
          <w:p w:rsidR="004262BF" w:rsidRDefault="004262BF" w:rsidP="004262B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4485CB20" wp14:editId="5BCE5A1F">
                  <wp:extent cx="1524000" cy="1524000"/>
                  <wp:effectExtent l="0" t="0" r="0" b="0"/>
                  <wp:docPr id="51" name="Рисунок 51" descr="«В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 лесу"/>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4262BF" w:rsidRDefault="004262BF" w:rsidP="004262B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Петр </w:t>
            </w:r>
            <w:proofErr w:type="spellStart"/>
            <w:proofErr w:type="gramStart"/>
            <w:r w:rsidRPr="00DE7F9C">
              <w:rPr>
                <w:rFonts w:ascii="Times New Roman" w:eastAsia="Times New Roman" w:hAnsi="Times New Roman" w:cs="Times New Roman"/>
                <w:b/>
                <w:bCs/>
                <w:sz w:val="32"/>
                <w:szCs w:val="32"/>
                <w:lang w:eastAsia="ru-RU"/>
              </w:rPr>
              <w:t>Багин</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В лесу»</w:t>
            </w:r>
            <w:r w:rsidRPr="00DE7F9C">
              <w:rPr>
                <w:rFonts w:ascii="Times New Roman" w:eastAsia="Times New Roman" w:hAnsi="Times New Roman" w:cs="Times New Roman"/>
                <w:b/>
                <w:bCs/>
                <w:sz w:val="32"/>
                <w:szCs w:val="32"/>
                <w:lang w:eastAsia="ru-RU"/>
              </w:rPr>
              <w:br/>
            </w:r>
          </w:p>
        </w:tc>
      </w:tr>
    </w:tbl>
    <w:p w:rsidR="00031C6A" w:rsidRPr="004262BF"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4262BF">
        <w:rPr>
          <w:rFonts w:ascii="Times New Roman" w:eastAsia="Times New Roman" w:hAnsi="Times New Roman" w:cs="Times New Roman"/>
          <w:sz w:val="28"/>
          <w:szCs w:val="28"/>
          <w:lang w:eastAsia="ru-RU"/>
        </w:rPr>
        <w:t xml:space="preserve">Художник и писатель Петр </w:t>
      </w:r>
      <w:proofErr w:type="spellStart"/>
      <w:r w:rsidRPr="004262BF">
        <w:rPr>
          <w:rFonts w:ascii="Times New Roman" w:eastAsia="Times New Roman" w:hAnsi="Times New Roman" w:cs="Times New Roman"/>
          <w:sz w:val="28"/>
          <w:szCs w:val="28"/>
          <w:lang w:eastAsia="ru-RU"/>
        </w:rPr>
        <w:t>Багин</w:t>
      </w:r>
      <w:proofErr w:type="spellEnd"/>
      <w:r w:rsidRPr="004262BF">
        <w:rPr>
          <w:rFonts w:ascii="Times New Roman" w:eastAsia="Times New Roman" w:hAnsi="Times New Roman" w:cs="Times New Roman"/>
          <w:sz w:val="28"/>
          <w:szCs w:val="28"/>
          <w:lang w:eastAsia="ru-RU"/>
        </w:rPr>
        <w:t xml:space="preserve"> создал рисованный календарь природы для детей. Книга имеет подзаголовок: «Зима. Весна. Лето. Осень». Каждому из 12 месяцев посвящен отдельный разворот: богатая, </w:t>
      </w:r>
      <w:proofErr w:type="spellStart"/>
      <w:r w:rsidRPr="004262BF">
        <w:rPr>
          <w:rFonts w:ascii="Times New Roman" w:eastAsia="Times New Roman" w:hAnsi="Times New Roman" w:cs="Times New Roman"/>
          <w:sz w:val="28"/>
          <w:szCs w:val="28"/>
          <w:lang w:eastAsia="ru-RU"/>
        </w:rPr>
        <w:t>зоологически</w:t>
      </w:r>
      <w:proofErr w:type="spellEnd"/>
      <w:r w:rsidRPr="004262BF">
        <w:rPr>
          <w:rFonts w:ascii="Times New Roman" w:eastAsia="Times New Roman" w:hAnsi="Times New Roman" w:cs="Times New Roman"/>
          <w:sz w:val="28"/>
          <w:szCs w:val="28"/>
          <w:lang w:eastAsia="ru-RU"/>
        </w:rPr>
        <w:t xml:space="preserve"> точная, красивая иллюстрация и небольшой текст о том, что происходит в среднерусском лесу в этом месяце. Текст не просто описывает изображение, но и уточняет многие детали, касающиеся, например, взаимоотношений животных и их повадок. В конце книги приведены специальные тематические развороты, посвященные гнездам и норам, птицам, бабочкам, насекомым.</w:t>
      </w:r>
    </w:p>
    <w:p w:rsidR="004262BF" w:rsidRDefault="004262BF"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p w:rsidR="004262BF" w:rsidRDefault="004262BF"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p w:rsidR="004262BF" w:rsidRDefault="004262BF"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p w:rsidR="00031C6A" w:rsidRDefault="00031C6A"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Мошки, блошки, пауки, разные букашки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203C65AA" wp14:editId="4814DD09">
                  <wp:extent cx="1524000" cy="1524000"/>
                  <wp:effectExtent l="0" t="0" r="0" b="0"/>
                  <wp:docPr id="1" name="Рисунок 1" descr="Репортаж со стадиона “Жукамо” и другие лесные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портаж со стадиона “Жукамо” и другие лесные истори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sz w:val="32"/>
                <w:szCs w:val="32"/>
                <w:lang w:eastAsia="ru-RU"/>
              </w:rPr>
              <w:t xml:space="preserve">Виталий </w:t>
            </w:r>
            <w:proofErr w:type="gramStart"/>
            <w:r w:rsidRPr="00DE7F9C">
              <w:rPr>
                <w:rFonts w:ascii="Times New Roman" w:eastAsia="Times New Roman" w:hAnsi="Times New Roman" w:cs="Times New Roman"/>
                <w:b/>
                <w:bCs/>
                <w:sz w:val="32"/>
                <w:szCs w:val="32"/>
                <w:lang w:eastAsia="ru-RU"/>
              </w:rPr>
              <w:t>Бианки</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Репортаж со стадиона “</w:t>
            </w:r>
            <w:proofErr w:type="spellStart"/>
            <w:r w:rsidRPr="00DE7F9C">
              <w:rPr>
                <w:rFonts w:ascii="Times New Roman" w:eastAsia="Times New Roman" w:hAnsi="Times New Roman" w:cs="Times New Roman"/>
                <w:b/>
                <w:bCs/>
                <w:sz w:val="32"/>
                <w:szCs w:val="32"/>
                <w:lang w:eastAsia="ru-RU"/>
              </w:rPr>
              <w:t>Жукамо</w:t>
            </w:r>
            <w:proofErr w:type="spellEnd"/>
            <w:r w:rsidRPr="00DE7F9C">
              <w:rPr>
                <w:rFonts w:ascii="Times New Roman" w:eastAsia="Times New Roman" w:hAnsi="Times New Roman" w:cs="Times New Roman"/>
                <w:b/>
                <w:bCs/>
                <w:sz w:val="32"/>
                <w:szCs w:val="32"/>
                <w:lang w:eastAsia="ru-RU"/>
              </w:rPr>
              <w:t>” и другие лесные истории»</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t>Имя Виталия Бианки давно стало своеобразным знаком качества в детской литературе о природе. В этом издании собраны рассказы знаменитого писателя-натуралиста, посвященные насекомым. Это сам «Репортаж со стадиона “</w:t>
      </w:r>
      <w:proofErr w:type="spellStart"/>
      <w:r w:rsidRPr="00142720">
        <w:rPr>
          <w:rFonts w:ascii="Times New Roman" w:eastAsia="Times New Roman" w:hAnsi="Times New Roman" w:cs="Times New Roman"/>
          <w:sz w:val="28"/>
          <w:szCs w:val="28"/>
          <w:lang w:eastAsia="ru-RU"/>
        </w:rPr>
        <w:t>Жукамо</w:t>
      </w:r>
      <w:proofErr w:type="spellEnd"/>
      <w:r w:rsidRPr="00142720">
        <w:rPr>
          <w:rFonts w:ascii="Times New Roman" w:eastAsia="Times New Roman" w:hAnsi="Times New Roman" w:cs="Times New Roman"/>
          <w:sz w:val="28"/>
          <w:szCs w:val="28"/>
          <w:lang w:eastAsia="ru-RU"/>
        </w:rPr>
        <w:t>”», давший название всему сборнику; «</w:t>
      </w:r>
      <w:proofErr w:type="spellStart"/>
      <w:r w:rsidRPr="00142720">
        <w:rPr>
          <w:rFonts w:ascii="Times New Roman" w:eastAsia="Times New Roman" w:hAnsi="Times New Roman" w:cs="Times New Roman"/>
          <w:sz w:val="28"/>
          <w:szCs w:val="28"/>
          <w:lang w:eastAsia="ru-RU"/>
        </w:rPr>
        <w:t>Метельки</w:t>
      </w:r>
      <w:proofErr w:type="spellEnd"/>
      <w:r w:rsidRPr="00142720">
        <w:rPr>
          <w:rFonts w:ascii="Times New Roman" w:eastAsia="Times New Roman" w:hAnsi="Times New Roman" w:cs="Times New Roman"/>
          <w:sz w:val="28"/>
          <w:szCs w:val="28"/>
          <w:lang w:eastAsia="ru-RU"/>
        </w:rPr>
        <w:t xml:space="preserve">, или Тысяча и один день однодневок», «Стрекоза и муравей», «Паучок-пилот» и «Первая охота». </w:t>
      </w:r>
      <w:r w:rsidRPr="00142720">
        <w:rPr>
          <w:rFonts w:ascii="Times New Roman" w:eastAsia="Times New Roman" w:hAnsi="Times New Roman" w:cs="Times New Roman"/>
          <w:sz w:val="28"/>
          <w:szCs w:val="28"/>
          <w:lang w:eastAsia="ru-RU"/>
        </w:rPr>
        <w:br/>
        <w:t xml:space="preserve">Художник Елена </w:t>
      </w:r>
      <w:proofErr w:type="spellStart"/>
      <w:r w:rsidRPr="00142720">
        <w:rPr>
          <w:rFonts w:ascii="Times New Roman" w:eastAsia="Times New Roman" w:hAnsi="Times New Roman" w:cs="Times New Roman"/>
          <w:sz w:val="28"/>
          <w:szCs w:val="28"/>
          <w:lang w:eastAsia="ru-RU"/>
        </w:rPr>
        <w:t>Нецкая</w:t>
      </w:r>
      <w:proofErr w:type="spellEnd"/>
      <w:r w:rsidRPr="00142720">
        <w:rPr>
          <w:rFonts w:ascii="Times New Roman" w:eastAsia="Times New Roman" w:hAnsi="Times New Roman" w:cs="Times New Roman"/>
          <w:sz w:val="28"/>
          <w:szCs w:val="28"/>
          <w:lang w:eastAsia="ru-RU"/>
        </w:rPr>
        <w:t xml:space="preserve"> – не просто иллюстратор, но и полноценный соавтор издания. Ее рисунки сохраняют необходимую для детей степень условности и при этом создают достаточно точный образ каждого маленького существа, о котором идет речь в книге.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AD83C05" wp14:editId="2483340E">
                  <wp:extent cx="1524000" cy="1524000"/>
                  <wp:effectExtent l="0" t="0" r="0" b="0"/>
                  <wp:docPr id="2" name="Рисунок 2" descr="Муравей Фер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Муравей Ферд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100" w:beforeAutospacing="1" w:after="100" w:afterAutospacing="1"/>
              <w:jc w:val="both"/>
              <w:rPr>
                <w:rFonts w:ascii="Times New Roman" w:eastAsia="Times New Roman" w:hAnsi="Times New Roman" w:cs="Times New Roman"/>
                <w:sz w:val="28"/>
                <w:szCs w:val="28"/>
                <w:lang w:eastAsia="ru-RU"/>
              </w:rPr>
            </w:pPr>
            <w:proofErr w:type="spellStart"/>
            <w:r w:rsidRPr="00DE7F9C">
              <w:rPr>
                <w:rFonts w:ascii="Times New Roman" w:eastAsia="Times New Roman" w:hAnsi="Times New Roman" w:cs="Times New Roman"/>
                <w:b/>
                <w:bCs/>
                <w:sz w:val="32"/>
                <w:szCs w:val="32"/>
                <w:lang w:eastAsia="ru-RU"/>
              </w:rPr>
              <w:t>Ондржей</w:t>
            </w:r>
            <w:proofErr w:type="spellEnd"/>
            <w:r w:rsidRPr="00DE7F9C">
              <w:rPr>
                <w:rFonts w:ascii="Times New Roman" w:eastAsia="Times New Roman" w:hAnsi="Times New Roman" w:cs="Times New Roman"/>
                <w:b/>
                <w:bCs/>
                <w:sz w:val="32"/>
                <w:szCs w:val="32"/>
                <w:lang w:eastAsia="ru-RU"/>
              </w:rPr>
              <w:t xml:space="preserve"> </w:t>
            </w:r>
            <w:proofErr w:type="spellStart"/>
            <w:proofErr w:type="gramStart"/>
            <w:r w:rsidRPr="00DE7F9C">
              <w:rPr>
                <w:rFonts w:ascii="Times New Roman" w:eastAsia="Times New Roman" w:hAnsi="Times New Roman" w:cs="Times New Roman"/>
                <w:b/>
                <w:bCs/>
                <w:sz w:val="32"/>
                <w:szCs w:val="32"/>
                <w:lang w:eastAsia="ru-RU"/>
              </w:rPr>
              <w:t>Секора</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 xml:space="preserve">Муравей </w:t>
            </w:r>
            <w:proofErr w:type="spellStart"/>
            <w:r w:rsidRPr="00DE7F9C">
              <w:rPr>
                <w:rFonts w:ascii="Times New Roman" w:eastAsia="Times New Roman" w:hAnsi="Times New Roman" w:cs="Times New Roman"/>
                <w:b/>
                <w:bCs/>
                <w:sz w:val="32"/>
                <w:szCs w:val="32"/>
                <w:lang w:eastAsia="ru-RU"/>
              </w:rPr>
              <w:t>Ферда</w:t>
            </w:r>
            <w:proofErr w:type="spellEnd"/>
            <w:r w:rsidRPr="00DE7F9C">
              <w:rPr>
                <w:rFonts w:ascii="Times New Roman" w:eastAsia="Times New Roman" w:hAnsi="Times New Roman" w:cs="Times New Roman"/>
                <w:b/>
                <w:bCs/>
                <w:sz w:val="32"/>
                <w:szCs w:val="32"/>
                <w:lang w:eastAsia="ru-RU"/>
              </w:rPr>
              <w:t>»</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t xml:space="preserve">Три книги «Приключений муравья </w:t>
      </w:r>
      <w:proofErr w:type="spellStart"/>
      <w:r w:rsidRPr="00142720">
        <w:rPr>
          <w:rFonts w:ascii="Times New Roman" w:eastAsia="Times New Roman" w:hAnsi="Times New Roman" w:cs="Times New Roman"/>
          <w:sz w:val="28"/>
          <w:szCs w:val="28"/>
          <w:lang w:eastAsia="ru-RU"/>
        </w:rPr>
        <w:t>Ферды</w:t>
      </w:r>
      <w:proofErr w:type="spellEnd"/>
      <w:r w:rsidRPr="00142720">
        <w:rPr>
          <w:rFonts w:ascii="Times New Roman" w:eastAsia="Times New Roman" w:hAnsi="Times New Roman" w:cs="Times New Roman"/>
          <w:sz w:val="28"/>
          <w:szCs w:val="28"/>
          <w:lang w:eastAsia="ru-RU"/>
        </w:rPr>
        <w:t xml:space="preserve">» с авторскими иллюстрациями – классика чешской литературы. Чехи познакомились с героями книги еще в 1936 году, а советские дети узнали о них чуть позже, но полюбили не меньше. И было за что: захватывающий приключенческий сюжет разворачивается в мире крошечных насекомых, который привлекает многих детей. Ведь муравьи очень похожи на людей: у них есть сложно устроенное жилище, они заботятся о потомстве, ведут войны, много работают и даже путешествуют. Есть в книге и «любовная линия» с непростым развитием: муравей </w:t>
      </w:r>
      <w:proofErr w:type="spellStart"/>
      <w:r w:rsidRPr="00142720">
        <w:rPr>
          <w:rFonts w:ascii="Times New Roman" w:eastAsia="Times New Roman" w:hAnsi="Times New Roman" w:cs="Times New Roman"/>
          <w:sz w:val="28"/>
          <w:szCs w:val="28"/>
          <w:lang w:eastAsia="ru-RU"/>
        </w:rPr>
        <w:t>Ферда</w:t>
      </w:r>
      <w:proofErr w:type="spellEnd"/>
      <w:r w:rsidRPr="00142720">
        <w:rPr>
          <w:rFonts w:ascii="Times New Roman" w:eastAsia="Times New Roman" w:hAnsi="Times New Roman" w:cs="Times New Roman"/>
          <w:sz w:val="28"/>
          <w:szCs w:val="28"/>
          <w:lang w:eastAsia="ru-RU"/>
        </w:rPr>
        <w:t xml:space="preserve"> влюблен в божью коровку. При этом с «научной точки зрения» муравьиная история вполне достоверно описывает жизнь насекомых и может стать увлекательным путеводителем по необычному микромиру.</w:t>
      </w:r>
    </w:p>
    <w:p w:rsidR="00142720" w:rsidRDefault="00142720"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42720" w:rsidRDefault="00142720"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2FE49B8E" wp14:editId="703055F9">
                  <wp:extent cx="1524000" cy="1524000"/>
                  <wp:effectExtent l="0" t="0" r="0" b="0"/>
                  <wp:docPr id="3" name="Рисунок 3" descr="Необыкновенные приключения Карика и В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еобыкновенные приключения Карика и Вали"/>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Ян Ларри </w:t>
            </w:r>
            <w:r w:rsidRPr="00DE7F9C">
              <w:rPr>
                <w:rFonts w:ascii="Times New Roman" w:eastAsia="Times New Roman" w:hAnsi="Times New Roman" w:cs="Times New Roman"/>
                <w:b/>
                <w:bCs/>
                <w:sz w:val="32"/>
                <w:szCs w:val="32"/>
                <w:lang w:eastAsia="ru-RU"/>
              </w:rPr>
              <w:br/>
              <w:t xml:space="preserve">«Необыкновенные приключения </w:t>
            </w:r>
            <w:proofErr w:type="spellStart"/>
            <w:r w:rsidRPr="00DE7F9C">
              <w:rPr>
                <w:rFonts w:ascii="Times New Roman" w:eastAsia="Times New Roman" w:hAnsi="Times New Roman" w:cs="Times New Roman"/>
                <w:b/>
                <w:bCs/>
                <w:sz w:val="32"/>
                <w:szCs w:val="32"/>
                <w:lang w:eastAsia="ru-RU"/>
              </w:rPr>
              <w:t>Карика</w:t>
            </w:r>
            <w:proofErr w:type="spellEnd"/>
            <w:r w:rsidRPr="00DE7F9C">
              <w:rPr>
                <w:rFonts w:ascii="Times New Roman" w:eastAsia="Times New Roman" w:hAnsi="Times New Roman" w:cs="Times New Roman"/>
                <w:b/>
                <w:bCs/>
                <w:sz w:val="32"/>
                <w:szCs w:val="32"/>
                <w:lang w:eastAsia="ru-RU"/>
              </w:rPr>
              <w:t xml:space="preserve"> и Вали»</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t xml:space="preserve">Книга рижского писателя Яна Ларри была создана еще в 1930 годы и с тех пор многократно переиздавалась. Многие биологи и энтомологи называют «Приключения </w:t>
      </w:r>
      <w:proofErr w:type="spellStart"/>
      <w:r w:rsidRPr="00142720">
        <w:rPr>
          <w:rFonts w:ascii="Times New Roman" w:eastAsia="Times New Roman" w:hAnsi="Times New Roman" w:cs="Times New Roman"/>
          <w:sz w:val="28"/>
          <w:szCs w:val="28"/>
          <w:lang w:eastAsia="ru-RU"/>
        </w:rPr>
        <w:t>Карика</w:t>
      </w:r>
      <w:proofErr w:type="spellEnd"/>
      <w:r w:rsidRPr="00142720">
        <w:rPr>
          <w:rFonts w:ascii="Times New Roman" w:eastAsia="Times New Roman" w:hAnsi="Times New Roman" w:cs="Times New Roman"/>
          <w:sz w:val="28"/>
          <w:szCs w:val="28"/>
          <w:lang w:eastAsia="ru-RU"/>
        </w:rPr>
        <w:t xml:space="preserve"> и Вали» в числе тех книг, которые повлияли на их профессиональный выбор. Например, известный популяризатор науки Ася Казанцева так охарактеризовала свою любимую детскую книжку: «Это книга, во-первых, о том, какой сложный мир находится у нас под носом, а во-вторых, о том, что владение знаниями позволит не пропасть (и комфортно себя чувствовать) в любой ситуации</w:t>
      </w:r>
      <w:proofErr w:type="gramStart"/>
      <w:r w:rsidRPr="00142720">
        <w:rPr>
          <w:rFonts w:ascii="Times New Roman" w:eastAsia="Times New Roman" w:hAnsi="Times New Roman" w:cs="Times New Roman"/>
          <w:sz w:val="28"/>
          <w:szCs w:val="28"/>
          <w:lang w:eastAsia="ru-RU"/>
        </w:rPr>
        <w:t>».</w:t>
      </w:r>
      <w:r w:rsidRPr="00142720">
        <w:rPr>
          <w:rFonts w:ascii="Times New Roman" w:eastAsia="Times New Roman" w:hAnsi="Times New Roman" w:cs="Times New Roman"/>
          <w:sz w:val="28"/>
          <w:szCs w:val="28"/>
          <w:lang w:eastAsia="ru-RU"/>
        </w:rPr>
        <w:br/>
      </w:r>
      <w:proofErr w:type="spellStart"/>
      <w:r w:rsidRPr="00142720">
        <w:rPr>
          <w:rFonts w:ascii="Times New Roman" w:eastAsia="Times New Roman" w:hAnsi="Times New Roman" w:cs="Times New Roman"/>
          <w:sz w:val="28"/>
          <w:szCs w:val="28"/>
          <w:lang w:eastAsia="ru-RU"/>
        </w:rPr>
        <w:t>Карик</w:t>
      </w:r>
      <w:proofErr w:type="spellEnd"/>
      <w:proofErr w:type="gramEnd"/>
      <w:r w:rsidRPr="00142720">
        <w:rPr>
          <w:rFonts w:ascii="Times New Roman" w:eastAsia="Times New Roman" w:hAnsi="Times New Roman" w:cs="Times New Roman"/>
          <w:sz w:val="28"/>
          <w:szCs w:val="28"/>
          <w:lang w:eastAsia="ru-RU"/>
        </w:rPr>
        <w:t xml:space="preserve"> (полное имя Оскар) и его сестра Валя случайно выпивают волшебную жидкость профессора </w:t>
      </w:r>
      <w:proofErr w:type="spellStart"/>
      <w:r w:rsidRPr="00142720">
        <w:rPr>
          <w:rFonts w:ascii="Times New Roman" w:eastAsia="Times New Roman" w:hAnsi="Times New Roman" w:cs="Times New Roman"/>
          <w:sz w:val="28"/>
          <w:szCs w:val="28"/>
          <w:lang w:eastAsia="ru-RU"/>
        </w:rPr>
        <w:t>Енотова</w:t>
      </w:r>
      <w:proofErr w:type="spellEnd"/>
      <w:r w:rsidRPr="00142720">
        <w:rPr>
          <w:rFonts w:ascii="Times New Roman" w:eastAsia="Times New Roman" w:hAnsi="Times New Roman" w:cs="Times New Roman"/>
          <w:sz w:val="28"/>
          <w:szCs w:val="28"/>
          <w:lang w:eastAsia="ru-RU"/>
        </w:rPr>
        <w:t xml:space="preserve"> и неожиданно уменьшаются в размерах, становятся совсем крошечными. Улетев на стрекозе за десять километров от дома, они предпринимают попытки вернуться, но сделать это совсем непросто. Книга переполнена наставительно-обучающими монологами профессора, который тоже уменьшился и отправился на помощь ребятам. Он подробно рассказывает об образе жизни насекомых, членистоногих и других крошечных обитателей земли. </w:t>
      </w:r>
      <w:r w:rsidRPr="00142720">
        <w:rPr>
          <w:rFonts w:ascii="Times New Roman" w:eastAsia="Times New Roman" w:hAnsi="Times New Roman" w:cs="Times New Roman"/>
          <w:sz w:val="28"/>
          <w:szCs w:val="28"/>
          <w:lang w:eastAsia="ru-RU"/>
        </w:rPr>
        <w:br/>
        <w:t>Читать эту книгу будет интересно детям не младше 7 лет.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3A68759C" wp14:editId="5474C327">
                  <wp:extent cx="1524000" cy="1524000"/>
                  <wp:effectExtent l="0" t="0" r="0" b="0"/>
                  <wp:docPr id="4" name="Рисунок 4" descr="Гнезда, норы и гор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незда, норы и горшк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Анне </w:t>
            </w:r>
            <w:proofErr w:type="spellStart"/>
            <w:r w:rsidRPr="00DE7F9C">
              <w:rPr>
                <w:rFonts w:ascii="Times New Roman" w:eastAsia="Times New Roman" w:hAnsi="Times New Roman" w:cs="Times New Roman"/>
                <w:b/>
                <w:bCs/>
                <w:sz w:val="32"/>
                <w:szCs w:val="32"/>
                <w:lang w:eastAsia="ru-RU"/>
              </w:rPr>
              <w:t>Мёллер</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«Гнезда, норы и горшки»</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t xml:space="preserve">Книга Анне </w:t>
      </w:r>
      <w:proofErr w:type="spellStart"/>
      <w:r w:rsidRPr="00142720">
        <w:rPr>
          <w:rFonts w:ascii="Times New Roman" w:eastAsia="Times New Roman" w:hAnsi="Times New Roman" w:cs="Times New Roman"/>
          <w:sz w:val="28"/>
          <w:szCs w:val="28"/>
          <w:lang w:eastAsia="ru-RU"/>
        </w:rPr>
        <w:t>Мёллер</w:t>
      </w:r>
      <w:proofErr w:type="spellEnd"/>
      <w:r w:rsidRPr="00142720">
        <w:rPr>
          <w:rFonts w:ascii="Times New Roman" w:eastAsia="Times New Roman" w:hAnsi="Times New Roman" w:cs="Times New Roman"/>
          <w:sz w:val="28"/>
          <w:szCs w:val="28"/>
          <w:lang w:eastAsia="ru-RU"/>
        </w:rPr>
        <w:t xml:space="preserve"> имеет подзаголовок «Как насекомые заботятся о своем потомстве» и послесловие, которое озаглавлено «От наблюдения к книге». В нем автор рассказывает о том, как однажды ей довелось наблюдать «работу» грушевого долгоносика и как поразило ее трудолюбие и упорство крошечного насекомого. Из этого наблюдения и выросла книга, посвященная всевозможным «жилищам» насекомых. На 30 страниц автор рассказывает и показывает с помощью подробнейших рисунков «комнату из листьев роз» для пчелы-листореза, «глиняный горшок» гончарной осы, шарик жука-навозника. </w:t>
      </w:r>
      <w:r w:rsidRPr="00142720">
        <w:rPr>
          <w:rFonts w:ascii="Times New Roman" w:eastAsia="Times New Roman" w:hAnsi="Times New Roman" w:cs="Times New Roman"/>
          <w:sz w:val="28"/>
          <w:szCs w:val="28"/>
          <w:lang w:eastAsia="ru-RU"/>
        </w:rPr>
        <w:br/>
        <w:t xml:space="preserve">Книга Анне </w:t>
      </w:r>
      <w:proofErr w:type="spellStart"/>
      <w:r w:rsidRPr="00142720">
        <w:rPr>
          <w:rFonts w:ascii="Times New Roman" w:eastAsia="Times New Roman" w:hAnsi="Times New Roman" w:cs="Times New Roman"/>
          <w:sz w:val="28"/>
          <w:szCs w:val="28"/>
          <w:lang w:eastAsia="ru-RU"/>
        </w:rPr>
        <w:t>Мёллер</w:t>
      </w:r>
      <w:proofErr w:type="spellEnd"/>
      <w:r w:rsidRPr="00142720">
        <w:rPr>
          <w:rFonts w:ascii="Times New Roman" w:eastAsia="Times New Roman" w:hAnsi="Times New Roman" w:cs="Times New Roman"/>
          <w:sz w:val="28"/>
          <w:szCs w:val="28"/>
          <w:lang w:eastAsia="ru-RU"/>
        </w:rPr>
        <w:t xml:space="preserve"> наверняка заинтересует детей старше 5 лет.</w:t>
      </w:r>
    </w:p>
    <w:p w:rsidR="00142720" w:rsidRDefault="00142720"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142720" w:rsidRDefault="00142720"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472A60DB" wp14:editId="3FD28E2C">
                  <wp:extent cx="1524000" cy="1524000"/>
                  <wp:effectExtent l="0" t="0" r="0" b="0"/>
                  <wp:docPr id="6" name="Рисунок 6" descr="В мире жуков. Интересные факты о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 мире жуков. Интересные факты о животных"/>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Стив </w:t>
            </w:r>
            <w:proofErr w:type="gramStart"/>
            <w:r w:rsidRPr="00DE7F9C">
              <w:rPr>
                <w:rFonts w:ascii="Times New Roman" w:eastAsia="Times New Roman" w:hAnsi="Times New Roman" w:cs="Times New Roman"/>
                <w:b/>
                <w:bCs/>
                <w:sz w:val="32"/>
                <w:szCs w:val="32"/>
                <w:lang w:eastAsia="ru-RU"/>
              </w:rPr>
              <w:t>Дженкинс</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В мире жуков. Интересные факты о животных»</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t>Это небольшая, но очень красивая и познавательная детская энциклопедия жуков – самого многочисленного и разнообразного вида на планете. Каждый разворот посвящен одной из «</w:t>
      </w:r>
      <w:proofErr w:type="spellStart"/>
      <w:r w:rsidRPr="00142720">
        <w:rPr>
          <w:rFonts w:ascii="Times New Roman" w:eastAsia="Times New Roman" w:hAnsi="Times New Roman" w:cs="Times New Roman"/>
          <w:sz w:val="28"/>
          <w:szCs w:val="28"/>
          <w:lang w:eastAsia="ru-RU"/>
        </w:rPr>
        <w:t>жучьих</w:t>
      </w:r>
      <w:proofErr w:type="spellEnd"/>
      <w:r w:rsidRPr="00142720">
        <w:rPr>
          <w:rFonts w:ascii="Times New Roman" w:eastAsia="Times New Roman" w:hAnsi="Times New Roman" w:cs="Times New Roman"/>
          <w:sz w:val="28"/>
          <w:szCs w:val="28"/>
          <w:lang w:eastAsia="ru-RU"/>
        </w:rPr>
        <w:t xml:space="preserve">» тем: как устроен жук, что и как он чувствует, чем питается, как маскируется. Все жуки изображены в двух масштабах: в центре страницы – крупный цветной рисунок, позволяющий рассмотреть мельчайшие детали, а рядом – силуэтная прорисовка в «настоящий» размер, чтобы читатель смог соотнести жука с другими известными ему предметами или животными. </w:t>
      </w:r>
      <w:r w:rsidRPr="00142720">
        <w:rPr>
          <w:rFonts w:ascii="Times New Roman" w:eastAsia="Times New Roman" w:hAnsi="Times New Roman" w:cs="Times New Roman"/>
          <w:sz w:val="28"/>
          <w:szCs w:val="28"/>
          <w:lang w:eastAsia="ru-RU"/>
        </w:rPr>
        <w:br/>
        <w:t>Научная информация в книге адаптирована для детей старше 5 лет.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E192C0F" wp14:editId="56BC28C5">
                  <wp:extent cx="1524000" cy="1524000"/>
                  <wp:effectExtent l="0" t="0" r="0" b="0"/>
                  <wp:docPr id="7" name="Рисунок 7" descr="Тараканьими троп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Тараканьими тропами"/>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Pr="00DE7F9C" w:rsidRDefault="00142720" w:rsidP="00142720">
            <w:pPr>
              <w:jc w:val="both"/>
              <w:rPr>
                <w:rFonts w:ascii="Times New Roman" w:eastAsia="Times New Roman" w:hAnsi="Times New Roman" w:cs="Times New Roman"/>
                <w:sz w:val="32"/>
                <w:szCs w:val="32"/>
                <w:lang w:eastAsia="ru-RU"/>
              </w:rPr>
            </w:pPr>
          </w:p>
          <w:p w:rsidR="00142720" w:rsidRDefault="00142720" w:rsidP="00142720">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Константин </w:t>
            </w:r>
            <w:proofErr w:type="gramStart"/>
            <w:r w:rsidRPr="00DE7F9C">
              <w:rPr>
                <w:rFonts w:ascii="Times New Roman" w:eastAsia="Times New Roman" w:hAnsi="Times New Roman" w:cs="Times New Roman"/>
                <w:b/>
                <w:bCs/>
                <w:sz w:val="32"/>
                <w:szCs w:val="32"/>
                <w:lang w:eastAsia="ru-RU"/>
              </w:rPr>
              <w:t>Арбенин</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 xml:space="preserve">Тараканьими тропами» </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t xml:space="preserve">Современный петербургский писатель и музыкант Константин Арбенин известен многим родителям как солист рок-группы «Зимовье зверей». Его сказочная повесть «Тараканьими тропами» ‒ это необычная история взросления маленького Таракашки, который вместе со своим старшим другом Клоп </w:t>
      </w:r>
      <w:proofErr w:type="spellStart"/>
      <w:r w:rsidRPr="00142720">
        <w:rPr>
          <w:rFonts w:ascii="Times New Roman" w:eastAsia="Times New Roman" w:hAnsi="Times New Roman" w:cs="Times New Roman"/>
          <w:sz w:val="28"/>
          <w:szCs w:val="28"/>
          <w:lang w:eastAsia="ru-RU"/>
        </w:rPr>
        <w:t>Клопычем</w:t>
      </w:r>
      <w:proofErr w:type="spellEnd"/>
      <w:r w:rsidRPr="00142720">
        <w:rPr>
          <w:rFonts w:ascii="Times New Roman" w:eastAsia="Times New Roman" w:hAnsi="Times New Roman" w:cs="Times New Roman"/>
          <w:sz w:val="28"/>
          <w:szCs w:val="28"/>
          <w:lang w:eastAsia="ru-RU"/>
        </w:rPr>
        <w:t xml:space="preserve"> отправляется в путешествие под диван. Там они встречают самых разных персонажей, каждый из которых что-то меняет в картине мира юного героя. Естественно, все кончается хорошо, и герой возвращается повзрослевшим, с почетом и славой. Самое необычное в этой книге – возможность взглянуть на человека и его жилище с «тараканьей точки зрения», попытаться представить себя в другой системе измерений.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E5AF87E" wp14:editId="52FBBCD5">
                  <wp:extent cx="1524000" cy="1524000"/>
                  <wp:effectExtent l="0" t="0" r="0" b="0"/>
                  <wp:docPr id="8" name="Рисунок 8" descr="Как муравьишка домой спеши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к муравьишка домой спешил"/>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Виталий Бианки </w:t>
            </w:r>
            <w:r w:rsidRPr="00DE7F9C">
              <w:rPr>
                <w:rFonts w:ascii="Times New Roman" w:eastAsia="Times New Roman" w:hAnsi="Times New Roman" w:cs="Times New Roman"/>
                <w:b/>
                <w:bCs/>
                <w:sz w:val="32"/>
                <w:szCs w:val="32"/>
                <w:lang w:eastAsia="ru-RU"/>
              </w:rPr>
              <w:br/>
              <w:t xml:space="preserve">«Как </w:t>
            </w:r>
            <w:proofErr w:type="spellStart"/>
            <w:r w:rsidRPr="00DE7F9C">
              <w:rPr>
                <w:rFonts w:ascii="Times New Roman" w:eastAsia="Times New Roman" w:hAnsi="Times New Roman" w:cs="Times New Roman"/>
                <w:b/>
                <w:bCs/>
                <w:sz w:val="32"/>
                <w:szCs w:val="32"/>
                <w:lang w:eastAsia="ru-RU"/>
              </w:rPr>
              <w:t>муравьишка</w:t>
            </w:r>
            <w:proofErr w:type="spellEnd"/>
            <w:r w:rsidRPr="00DE7F9C">
              <w:rPr>
                <w:rFonts w:ascii="Times New Roman" w:eastAsia="Times New Roman" w:hAnsi="Times New Roman" w:cs="Times New Roman"/>
                <w:b/>
                <w:bCs/>
                <w:sz w:val="32"/>
                <w:szCs w:val="32"/>
                <w:lang w:eastAsia="ru-RU"/>
              </w:rPr>
              <w:t xml:space="preserve"> домой спешил»</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lastRenderedPageBreak/>
        <w:t>Внутри своих текстов Виталий Бианки существует в двух ипостасях – сказочника и натуралиста. Вроде бы, все его персонажи наделены человеческой речью и «человеческим разумением». Но Бианки-натуралист с его «натуралистической оптикой» всегда перевешивает тут Бианки-</w:t>
      </w:r>
      <w:proofErr w:type="gramStart"/>
      <w:r w:rsidRPr="00142720">
        <w:rPr>
          <w:rFonts w:ascii="Times New Roman" w:eastAsia="Times New Roman" w:hAnsi="Times New Roman" w:cs="Times New Roman"/>
          <w:sz w:val="28"/>
          <w:szCs w:val="28"/>
          <w:lang w:eastAsia="ru-RU"/>
        </w:rPr>
        <w:t>сказочника.</w:t>
      </w:r>
      <w:r w:rsidRPr="00142720">
        <w:rPr>
          <w:rFonts w:ascii="Times New Roman" w:eastAsia="Times New Roman" w:hAnsi="Times New Roman" w:cs="Times New Roman"/>
          <w:sz w:val="28"/>
          <w:szCs w:val="28"/>
          <w:lang w:eastAsia="ru-RU"/>
        </w:rPr>
        <w:br/>
        <w:t>«</w:t>
      </w:r>
      <w:proofErr w:type="gramEnd"/>
      <w:r w:rsidRPr="00142720">
        <w:rPr>
          <w:rFonts w:ascii="Times New Roman" w:eastAsia="Times New Roman" w:hAnsi="Times New Roman" w:cs="Times New Roman"/>
          <w:sz w:val="28"/>
          <w:szCs w:val="28"/>
          <w:lang w:eastAsia="ru-RU"/>
        </w:rPr>
        <w:t xml:space="preserve">Как </w:t>
      </w:r>
      <w:proofErr w:type="spellStart"/>
      <w:r w:rsidRPr="00142720">
        <w:rPr>
          <w:rFonts w:ascii="Times New Roman" w:eastAsia="Times New Roman" w:hAnsi="Times New Roman" w:cs="Times New Roman"/>
          <w:sz w:val="28"/>
          <w:szCs w:val="28"/>
          <w:lang w:eastAsia="ru-RU"/>
        </w:rPr>
        <w:t>муравьишка</w:t>
      </w:r>
      <w:proofErr w:type="spellEnd"/>
      <w:r w:rsidRPr="00142720">
        <w:rPr>
          <w:rFonts w:ascii="Times New Roman" w:eastAsia="Times New Roman" w:hAnsi="Times New Roman" w:cs="Times New Roman"/>
          <w:sz w:val="28"/>
          <w:szCs w:val="28"/>
          <w:lang w:eastAsia="ru-RU"/>
        </w:rPr>
        <w:t xml:space="preserve"> домой спешил» – история, рассказанная в первую очередь натуралистом. В ней описаны разные существа (которые и для взрослого вполне могут оказаться неизвестными), способы их передвижения и даже некоторые особенности «муравьиной природы». Все, к кому муравей обращается за помощью, слегка его побаиваются, потому что знают: муравьи сильно кусаются. И у муравья, даже в тот момент, когда ему помогают, то и дело возникает желание своего помощника укусить – например, потому что тот медленно двигается или раздражает его своим способом передвижения. И в конце концов он все-таки кусает гусеницу-листовертку: причем не просто кусает, а кидается на нее и кусает. То есть муравья невозможно воспринимать как обычного «подсахаренного» сказочного персонажа. Тем не менее, автор ему явно симпатизирует – как сказочник, а не как натуралист. И даже позволяет себе некоторые «нежности»: называет его не муравей, а </w:t>
      </w:r>
      <w:proofErr w:type="spellStart"/>
      <w:r w:rsidRPr="00142720">
        <w:rPr>
          <w:rFonts w:ascii="Times New Roman" w:eastAsia="Times New Roman" w:hAnsi="Times New Roman" w:cs="Times New Roman"/>
          <w:i/>
          <w:iCs/>
          <w:sz w:val="28"/>
          <w:szCs w:val="28"/>
          <w:lang w:eastAsia="ru-RU"/>
        </w:rPr>
        <w:t>муравьишка</w:t>
      </w:r>
      <w:proofErr w:type="spellEnd"/>
      <w:r w:rsidRPr="00142720">
        <w:rPr>
          <w:rFonts w:ascii="Times New Roman" w:eastAsia="Times New Roman" w:hAnsi="Times New Roman" w:cs="Times New Roman"/>
          <w:sz w:val="28"/>
          <w:szCs w:val="28"/>
          <w:lang w:eastAsia="ru-RU"/>
        </w:rPr>
        <w:t xml:space="preserve">. Говорит, что он ушиб </w:t>
      </w:r>
      <w:r w:rsidRPr="00142720">
        <w:rPr>
          <w:rFonts w:ascii="Times New Roman" w:eastAsia="Times New Roman" w:hAnsi="Times New Roman" w:cs="Times New Roman"/>
          <w:i/>
          <w:iCs/>
          <w:sz w:val="28"/>
          <w:szCs w:val="28"/>
          <w:lang w:eastAsia="ru-RU"/>
        </w:rPr>
        <w:t>ножки</w:t>
      </w:r>
      <w:r w:rsidRPr="00142720">
        <w:rPr>
          <w:rFonts w:ascii="Times New Roman" w:eastAsia="Times New Roman" w:hAnsi="Times New Roman" w:cs="Times New Roman"/>
          <w:sz w:val="28"/>
          <w:szCs w:val="28"/>
          <w:lang w:eastAsia="ru-RU"/>
        </w:rPr>
        <w:t xml:space="preserve">, а не ноги. Ножки болят. Муравей боится неизвестности. Муравей боится остаться ночью вне родного муравейника, то есть вне дома. И читатель, с подачи автора, жалеет </w:t>
      </w:r>
      <w:proofErr w:type="spellStart"/>
      <w:r w:rsidRPr="00142720">
        <w:rPr>
          <w:rFonts w:ascii="Times New Roman" w:eastAsia="Times New Roman" w:hAnsi="Times New Roman" w:cs="Times New Roman"/>
          <w:sz w:val="28"/>
          <w:szCs w:val="28"/>
          <w:lang w:eastAsia="ru-RU"/>
        </w:rPr>
        <w:t>муравьишку</w:t>
      </w:r>
      <w:proofErr w:type="spellEnd"/>
      <w:r w:rsidRPr="00142720">
        <w:rPr>
          <w:rFonts w:ascii="Times New Roman" w:eastAsia="Times New Roman" w:hAnsi="Times New Roman" w:cs="Times New Roman"/>
          <w:sz w:val="28"/>
          <w:szCs w:val="28"/>
          <w:lang w:eastAsia="ru-RU"/>
        </w:rPr>
        <w:t>.</w:t>
      </w:r>
      <w:r w:rsidRPr="00142720">
        <w:rPr>
          <w:rFonts w:ascii="Times New Roman" w:eastAsia="Times New Roman" w:hAnsi="Times New Roman" w:cs="Times New Roman"/>
          <w:sz w:val="28"/>
          <w:szCs w:val="28"/>
          <w:lang w:eastAsia="ru-RU"/>
        </w:rPr>
        <w:br/>
        <w:t xml:space="preserve">При всей натуралистичности текста, иллюстрации Льва </w:t>
      </w:r>
      <w:proofErr w:type="spellStart"/>
      <w:r w:rsidRPr="00142720">
        <w:rPr>
          <w:rFonts w:ascii="Times New Roman" w:eastAsia="Times New Roman" w:hAnsi="Times New Roman" w:cs="Times New Roman"/>
          <w:sz w:val="28"/>
          <w:szCs w:val="28"/>
          <w:lang w:eastAsia="ru-RU"/>
        </w:rPr>
        <w:t>Токмакова</w:t>
      </w:r>
      <w:proofErr w:type="spellEnd"/>
      <w:r w:rsidRPr="00142720">
        <w:rPr>
          <w:rFonts w:ascii="Times New Roman" w:eastAsia="Times New Roman" w:hAnsi="Times New Roman" w:cs="Times New Roman"/>
          <w:sz w:val="28"/>
          <w:szCs w:val="28"/>
          <w:lang w:eastAsia="ru-RU"/>
        </w:rPr>
        <w:t xml:space="preserve"> совершенно сказочные и сдвигают возрастную адресацию книги в более младший возраст. Это, тем не менее, не лишает книгу ее общего познавательного смысла.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142720" w:rsidP="00142720">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46CF72B" wp14:editId="6352D6A7">
                  <wp:extent cx="1524000" cy="1524000"/>
                  <wp:effectExtent l="0" t="0" r="0" b="0"/>
                  <wp:docPr id="9" name="Рисунок 9" descr="Я баб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Я бабочк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Елизавета Зорина </w:t>
            </w:r>
            <w:r w:rsidRPr="00DE7F9C">
              <w:rPr>
                <w:rFonts w:ascii="Times New Roman" w:eastAsia="Times New Roman" w:hAnsi="Times New Roman" w:cs="Times New Roman"/>
                <w:b/>
                <w:bCs/>
                <w:sz w:val="32"/>
                <w:szCs w:val="32"/>
                <w:lang w:eastAsia="ru-RU"/>
              </w:rPr>
              <w:br/>
              <w:t>«Я бабочка»</w:t>
            </w:r>
            <w:r w:rsidRPr="00DE7F9C">
              <w:rPr>
                <w:rFonts w:ascii="Times New Roman" w:eastAsia="Times New Roman" w:hAnsi="Times New Roman" w:cs="Times New Roman"/>
                <w:b/>
                <w:bCs/>
                <w:sz w:val="32"/>
                <w:szCs w:val="32"/>
                <w:lang w:eastAsia="ru-RU"/>
              </w:rPr>
              <w:br/>
            </w:r>
          </w:p>
        </w:tc>
      </w:tr>
    </w:tbl>
    <w:p w:rsidR="00031C6A" w:rsidRPr="00142720"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42720">
        <w:rPr>
          <w:rFonts w:ascii="Times New Roman" w:eastAsia="Times New Roman" w:hAnsi="Times New Roman" w:cs="Times New Roman"/>
          <w:sz w:val="28"/>
          <w:szCs w:val="28"/>
          <w:lang w:eastAsia="ru-RU"/>
        </w:rPr>
        <w:t xml:space="preserve">Бабочка – еще одно насекомое, которому посвящена отдельная книга многотомной энциклопедии о животных издателя Георгия </w:t>
      </w:r>
      <w:proofErr w:type="spellStart"/>
      <w:r w:rsidRPr="00142720">
        <w:rPr>
          <w:rFonts w:ascii="Times New Roman" w:eastAsia="Times New Roman" w:hAnsi="Times New Roman" w:cs="Times New Roman"/>
          <w:sz w:val="28"/>
          <w:szCs w:val="28"/>
          <w:lang w:eastAsia="ru-RU"/>
        </w:rPr>
        <w:t>Гупало</w:t>
      </w:r>
      <w:proofErr w:type="spellEnd"/>
      <w:r w:rsidRPr="00142720">
        <w:rPr>
          <w:rFonts w:ascii="Times New Roman" w:eastAsia="Times New Roman" w:hAnsi="Times New Roman" w:cs="Times New Roman"/>
          <w:sz w:val="28"/>
          <w:szCs w:val="28"/>
          <w:lang w:eastAsia="ru-RU"/>
        </w:rPr>
        <w:t xml:space="preserve">. В книге собраны самые важные и интересные факты о бабочках. Бабочки – существа, проживающие «четыре жизни», и в разных своих ипостасях бабочка совсем не похожа на то удивительное существо с «легкими крылышками», которое вдохновило поэтов на создание образа эльфов. И сколько удивительных особенностей у этого насекомого – от способа питания до «распорядка дня». Некоторые бабочки любят отведать навоз и гнилые фрукты. А спать эти насекомые вообще не умеют. Как бабочка слышит, как видит, как устроены ее крылья, как она летает, как спасается от врагов – все это узнает читатель из книги Елизаветы Зориной. В конце книги собраны отдельные удивительные сведения, связанные с бабочками: различные приметы, поверья, рекорды, установленные представителями этого вида животных. Здесь же имеется </w:t>
      </w:r>
      <w:r w:rsidRPr="00142720">
        <w:rPr>
          <w:rFonts w:ascii="Times New Roman" w:eastAsia="Times New Roman" w:hAnsi="Times New Roman" w:cs="Times New Roman"/>
          <w:sz w:val="28"/>
          <w:szCs w:val="28"/>
          <w:lang w:eastAsia="ru-RU"/>
        </w:rPr>
        <w:lastRenderedPageBreak/>
        <w:t>список литературы (где еще можно почитать именно о бабочках) и список научно-познавательных фильмов (что можно посмотреть на тему «Бабочки»).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42720" w:rsidTr="00142720">
        <w:tc>
          <w:tcPr>
            <w:tcW w:w="4672" w:type="dxa"/>
          </w:tcPr>
          <w:p w:rsidR="00142720" w:rsidRDefault="00031C6A" w:rsidP="00142720">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О животных - со знанием дела</w:t>
            </w:r>
            <w:r w:rsidR="00142720" w:rsidRPr="00DE7F9C">
              <w:rPr>
                <w:rFonts w:ascii="Times New Roman" w:eastAsia="Times New Roman" w:hAnsi="Times New Roman" w:cs="Times New Roman"/>
                <w:noProof/>
                <w:sz w:val="32"/>
                <w:szCs w:val="32"/>
                <w:lang w:eastAsia="ru-RU"/>
              </w:rPr>
              <w:drawing>
                <wp:inline distT="0" distB="0" distL="0" distR="0" wp14:anchorId="03147201" wp14:editId="426641F7">
                  <wp:extent cx="1524000" cy="1524000"/>
                  <wp:effectExtent l="0" t="0" r="0" b="0"/>
                  <wp:docPr id="13" name="Рисунок 13" descr="Я белый медв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 белый медведь"/>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42720" w:rsidRDefault="00142720" w:rsidP="00DE7F9C">
            <w:pPr>
              <w:spacing w:before="420" w:after="420" w:line="264" w:lineRule="atLeast"/>
              <w:jc w:val="both"/>
              <w:outlineLvl w:val="0"/>
              <w:rPr>
                <w:rFonts w:ascii="Times New Roman" w:eastAsia="Times New Roman" w:hAnsi="Times New Roman" w:cs="Times New Roman"/>
                <w:b/>
                <w:bCs/>
                <w:sz w:val="32"/>
                <w:szCs w:val="32"/>
                <w:lang w:eastAsia="ru-RU"/>
              </w:rPr>
            </w:pPr>
          </w:p>
          <w:p w:rsidR="00776F23" w:rsidRPr="00DE7F9C" w:rsidRDefault="00776F23" w:rsidP="00776F23">
            <w:pPr>
              <w:spacing w:before="100" w:beforeAutospacing="1" w:after="100" w:afterAutospacing="1"/>
              <w:jc w:val="both"/>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 xml:space="preserve">Александр Архангельский </w:t>
            </w:r>
            <w:r w:rsidRPr="00DE7F9C">
              <w:rPr>
                <w:rFonts w:ascii="Times New Roman" w:eastAsia="Times New Roman" w:hAnsi="Times New Roman" w:cs="Times New Roman"/>
                <w:b/>
                <w:bCs/>
                <w:sz w:val="32"/>
                <w:szCs w:val="32"/>
                <w:lang w:eastAsia="ru-RU"/>
              </w:rPr>
              <w:br/>
              <w:t>«Я белый медведь»</w:t>
            </w:r>
            <w:r w:rsidRPr="00DE7F9C">
              <w:rPr>
                <w:rFonts w:ascii="Times New Roman" w:eastAsia="Times New Roman" w:hAnsi="Times New Roman" w:cs="Times New Roman"/>
                <w:b/>
                <w:bCs/>
                <w:sz w:val="32"/>
                <w:szCs w:val="32"/>
                <w:lang w:eastAsia="ru-RU"/>
              </w:rPr>
              <w:br/>
            </w:r>
          </w:p>
          <w:p w:rsidR="00776F23" w:rsidRDefault="00776F23"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76F23">
        <w:rPr>
          <w:rFonts w:ascii="Times New Roman" w:eastAsia="Times New Roman" w:hAnsi="Times New Roman" w:cs="Times New Roman"/>
          <w:sz w:val="28"/>
          <w:szCs w:val="28"/>
          <w:lang w:eastAsia="ru-RU"/>
        </w:rPr>
        <w:t xml:space="preserve">Книгу «Я белый медведь» можно считать частью «многотомной» энциклопедии о животных, придуманной издателем Георгием </w:t>
      </w:r>
      <w:proofErr w:type="spellStart"/>
      <w:r w:rsidRPr="00776F23">
        <w:rPr>
          <w:rFonts w:ascii="Times New Roman" w:eastAsia="Times New Roman" w:hAnsi="Times New Roman" w:cs="Times New Roman"/>
          <w:sz w:val="28"/>
          <w:szCs w:val="28"/>
          <w:lang w:eastAsia="ru-RU"/>
        </w:rPr>
        <w:t>Гупало</w:t>
      </w:r>
      <w:proofErr w:type="spellEnd"/>
      <w:r w:rsidRPr="00776F23">
        <w:rPr>
          <w:rFonts w:ascii="Times New Roman" w:eastAsia="Times New Roman" w:hAnsi="Times New Roman" w:cs="Times New Roman"/>
          <w:sz w:val="28"/>
          <w:szCs w:val="28"/>
          <w:lang w:eastAsia="ru-RU"/>
        </w:rPr>
        <w:t xml:space="preserve">. Здесь белый медведь (с помощью автора Александра Архангельского) сообщает о себе много интересного: сколько он весит и каких достигает размеров, что ест и как охотится, как медведица воспитывает медвежат. Раскрывает он и некоторые из своих «анатомических» секретов: слой жира у медведя, оказывается, достигает 10 см, снаружи ‒ водоотталкивающая шкура, под шкурой – подшерсток, а кожа у белого медведя черная! </w:t>
      </w:r>
      <w:r w:rsidRPr="00776F23">
        <w:rPr>
          <w:rFonts w:ascii="Times New Roman" w:eastAsia="Times New Roman" w:hAnsi="Times New Roman" w:cs="Times New Roman"/>
          <w:sz w:val="28"/>
          <w:szCs w:val="28"/>
          <w:lang w:eastAsia="ru-RU"/>
        </w:rPr>
        <w:br/>
        <w:t xml:space="preserve">Главное место на каждом развороте занимает картинка (художник позволяет себе немного отклоняться от реалистической традиции, но удерживается от карикатурности). Текста на каждой странице немного, и его без особых сложностей одолеет читающий второклассник. А если ребенок недавно начал читать, то может ограничиться отдельными фактами, вынесенными на поля: там текст крупнее, и его совсем немного: по одному предложению, вытянутому вдоль картинки. </w:t>
      </w:r>
      <w:r w:rsidRPr="00776F23">
        <w:rPr>
          <w:rFonts w:ascii="Times New Roman" w:eastAsia="Times New Roman" w:hAnsi="Times New Roman" w:cs="Times New Roman"/>
          <w:sz w:val="28"/>
          <w:szCs w:val="28"/>
          <w:lang w:eastAsia="ru-RU"/>
        </w:rPr>
        <w:br/>
        <w:t xml:space="preserve">После рассказа от лица медведя в книге приводятся любопытные факты о медведях: об их происхождении, о связанных с ними верованиях северных народов, о медвежьем рационе и о том, что белые медведи не поддаются дрессировке. А в самом конце читателю сообщают, что еще можно почитать о белых медведях – и из художественных, и из научно-популярных книг. И даже какие существуют фильмы и мультфильмы, персонажами которых являются белые медведи. </w:t>
      </w:r>
      <w:r w:rsidRPr="00776F23">
        <w:rPr>
          <w:rFonts w:ascii="Times New Roman" w:eastAsia="Times New Roman" w:hAnsi="Times New Roman" w:cs="Times New Roman"/>
          <w:sz w:val="28"/>
          <w:szCs w:val="28"/>
          <w:lang w:eastAsia="ru-RU"/>
        </w:rPr>
        <w:br/>
        <w:t>Так что книга «Я белый медведь» может еще и служить для детей образцом того, как должна быть оформлена научная работа.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6F23" w:rsidTr="00776F23">
        <w:tc>
          <w:tcPr>
            <w:tcW w:w="4672" w:type="dxa"/>
          </w:tcPr>
          <w:p w:rsidR="00776F23" w:rsidRDefault="00776F23" w:rsidP="00776F23">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2D6A84CF" wp14:editId="6A75B2AB">
                  <wp:extent cx="1524000" cy="1524000"/>
                  <wp:effectExtent l="0" t="0" r="0" b="0"/>
                  <wp:docPr id="14" name="Рисунок 14" descr="Я мура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Я мураве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76F23" w:rsidRDefault="00776F23"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Ксения Лученко </w:t>
            </w:r>
            <w:r w:rsidRPr="00DE7F9C">
              <w:rPr>
                <w:rFonts w:ascii="Times New Roman" w:eastAsia="Times New Roman" w:hAnsi="Times New Roman" w:cs="Times New Roman"/>
                <w:b/>
                <w:bCs/>
                <w:sz w:val="32"/>
                <w:szCs w:val="32"/>
                <w:lang w:eastAsia="ru-RU"/>
              </w:rPr>
              <w:br/>
              <w:t>«Я муравей»</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76F23">
        <w:rPr>
          <w:rFonts w:ascii="Times New Roman" w:eastAsia="Times New Roman" w:hAnsi="Times New Roman" w:cs="Times New Roman"/>
          <w:sz w:val="28"/>
          <w:szCs w:val="28"/>
          <w:lang w:eastAsia="ru-RU"/>
        </w:rPr>
        <w:lastRenderedPageBreak/>
        <w:t xml:space="preserve">Книгу «Я муравей» можно считать частью «многотомной» энциклопедии о животных, придуманной издателем Георгием </w:t>
      </w:r>
      <w:proofErr w:type="spellStart"/>
      <w:r w:rsidRPr="00776F23">
        <w:rPr>
          <w:rFonts w:ascii="Times New Roman" w:eastAsia="Times New Roman" w:hAnsi="Times New Roman" w:cs="Times New Roman"/>
          <w:sz w:val="28"/>
          <w:szCs w:val="28"/>
          <w:lang w:eastAsia="ru-RU"/>
        </w:rPr>
        <w:t>Гупало</w:t>
      </w:r>
      <w:proofErr w:type="spellEnd"/>
      <w:r w:rsidRPr="00776F23">
        <w:rPr>
          <w:rFonts w:ascii="Times New Roman" w:eastAsia="Times New Roman" w:hAnsi="Times New Roman" w:cs="Times New Roman"/>
          <w:sz w:val="28"/>
          <w:szCs w:val="28"/>
          <w:lang w:eastAsia="ru-RU"/>
        </w:rPr>
        <w:t xml:space="preserve">. Так же как в книге «Я белый медведь» (и других книгах этой серии) повествование ведется от имени муравья, который делится с читателем особенностями и секретами своей муравьиной жизни. Хотя сведения, которые читатель узнает из книги, носят научный характер, у муравья, от имени которого говорит Ксения Лученко, есть свой характер. Муравей у нее получился с ярко выраженной индивидуальностью. В этом есть некоторое отклонение от «научного объективизма», но зато такой муравей вызывает личную симпатию у читателя, к такому муравью возникает особое доверие. А в задачу книг многотомной энциклопедии Георгия </w:t>
      </w:r>
      <w:proofErr w:type="spellStart"/>
      <w:r w:rsidRPr="00776F23">
        <w:rPr>
          <w:rFonts w:ascii="Times New Roman" w:eastAsia="Times New Roman" w:hAnsi="Times New Roman" w:cs="Times New Roman"/>
          <w:sz w:val="28"/>
          <w:szCs w:val="28"/>
          <w:lang w:eastAsia="ru-RU"/>
        </w:rPr>
        <w:t>Гупало</w:t>
      </w:r>
      <w:proofErr w:type="spellEnd"/>
      <w:r w:rsidRPr="00776F23">
        <w:rPr>
          <w:rFonts w:ascii="Times New Roman" w:eastAsia="Times New Roman" w:hAnsi="Times New Roman" w:cs="Times New Roman"/>
          <w:sz w:val="28"/>
          <w:szCs w:val="28"/>
          <w:lang w:eastAsia="ru-RU"/>
        </w:rPr>
        <w:t xml:space="preserve"> входит не только научное просвещение, но и развитие экологического мышления. Тут без эмоций не обойтись.</w:t>
      </w:r>
      <w:r w:rsidRPr="00776F23">
        <w:rPr>
          <w:rFonts w:ascii="Times New Roman" w:eastAsia="Times New Roman" w:hAnsi="Times New Roman" w:cs="Times New Roman"/>
          <w:sz w:val="28"/>
          <w:szCs w:val="28"/>
          <w:lang w:eastAsia="ru-RU"/>
        </w:rPr>
        <w:br/>
        <w:t xml:space="preserve">Книга про муравья, как и книги о других животных из этого проекта, окажется несложным чтением для детей, которым интересен мир животных и которые уже неплохо читают. А для тех, кто недавно освоил букварь, доступны подписи под картинками, представляющие отдельные важные и интересные факты, связанные с муравьями. </w:t>
      </w:r>
      <w:r w:rsidRPr="00776F23">
        <w:rPr>
          <w:rFonts w:ascii="Times New Roman" w:eastAsia="Times New Roman" w:hAnsi="Times New Roman" w:cs="Times New Roman"/>
          <w:sz w:val="28"/>
          <w:szCs w:val="28"/>
          <w:lang w:eastAsia="ru-RU"/>
        </w:rPr>
        <w:br/>
        <w:t xml:space="preserve">Картинки в книге далеки от натуралистических рисунков, в них много сказочного и «человеческого». Но они не вступают в конфликт с содержанием текстов: и иллюстрируют научный факт, и работают на создание «очеловеченного» образа героя-муравья. Особенности иллюстраций и характер текста позволяет снизить возрастной адрес книги. Рассматривать ее и знакомиться с отдельными фактами из жизни муравьев можно даже с детьми пяти лет, а то и младше.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6F23" w:rsidTr="00776F23">
        <w:tc>
          <w:tcPr>
            <w:tcW w:w="4672" w:type="dxa"/>
          </w:tcPr>
          <w:p w:rsidR="00776F23" w:rsidRDefault="00776F23" w:rsidP="00776F23">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2F3567A" wp14:editId="7C497B81">
                  <wp:extent cx="1524000" cy="1524000"/>
                  <wp:effectExtent l="0" t="0" r="0" b="0"/>
                  <wp:docPr id="16" name="Рисунок 16" descr="Про хвосты, носы и уши. Интересные факты о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о хвосты, носы и уши. Интересные факты о животных"/>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76F23" w:rsidRDefault="00776F23"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Стив Дженкинс, Робин Пейдж </w:t>
            </w:r>
            <w:r w:rsidRPr="00DE7F9C">
              <w:rPr>
                <w:rFonts w:ascii="Times New Roman" w:eastAsia="Times New Roman" w:hAnsi="Times New Roman" w:cs="Times New Roman"/>
                <w:b/>
                <w:bCs/>
                <w:sz w:val="32"/>
                <w:szCs w:val="32"/>
                <w:lang w:eastAsia="ru-RU"/>
              </w:rPr>
              <w:br/>
              <w:t>«Про хвосты, носы и уши. Интересные факты о животных»</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76F23">
        <w:rPr>
          <w:rFonts w:ascii="Times New Roman" w:eastAsia="Times New Roman" w:hAnsi="Times New Roman" w:cs="Times New Roman"/>
          <w:sz w:val="28"/>
          <w:szCs w:val="28"/>
          <w:lang w:eastAsia="ru-RU"/>
        </w:rPr>
        <w:t>Из этой книги читатель с удивлением узнает, что животные могут очень неожиданно использовать разные части своего тела: слушать ногами, смотреть по сторонам ушами, отбрасывать свой собственный хвост.</w:t>
      </w:r>
      <w:r w:rsidRPr="00776F23">
        <w:rPr>
          <w:rFonts w:ascii="Times New Roman" w:eastAsia="Times New Roman" w:hAnsi="Times New Roman" w:cs="Times New Roman"/>
          <w:sz w:val="28"/>
          <w:szCs w:val="28"/>
          <w:lang w:eastAsia="ru-RU"/>
        </w:rPr>
        <w:br/>
        <w:t>На одном из разворотов книги крупно изображены хвосты разных животных, и ребенок может сам попробовать угадать, каким зверям принадлежат эти хвосты и как они их используют. На следующем развороте животные нарисованы полностью, а рядом немного текста в качестве пояснения. А в конце книги можно найти подробную и чуть более «научную» информацию о каждом из представленных в ней животных.</w:t>
      </w:r>
      <w:r w:rsidRPr="00776F23">
        <w:rPr>
          <w:rFonts w:ascii="Times New Roman" w:eastAsia="Times New Roman" w:hAnsi="Times New Roman" w:cs="Times New Roman"/>
          <w:sz w:val="28"/>
          <w:szCs w:val="28"/>
          <w:lang w:eastAsia="ru-RU"/>
        </w:rPr>
        <w:br/>
        <w:t xml:space="preserve">Фантазия природы безгранична, и факты из зоологии часто похожи на выдумки и небылицы, которые, так </w:t>
      </w:r>
      <w:proofErr w:type="gramStart"/>
      <w:r w:rsidRPr="00776F23">
        <w:rPr>
          <w:rFonts w:ascii="Times New Roman" w:eastAsia="Times New Roman" w:hAnsi="Times New Roman" w:cs="Times New Roman"/>
          <w:sz w:val="28"/>
          <w:szCs w:val="28"/>
          <w:lang w:eastAsia="ru-RU"/>
        </w:rPr>
        <w:t>же</w:t>
      </w:r>
      <w:proofErr w:type="gramEnd"/>
      <w:r w:rsidRPr="00776F23">
        <w:rPr>
          <w:rFonts w:ascii="Times New Roman" w:eastAsia="Times New Roman" w:hAnsi="Times New Roman" w:cs="Times New Roman"/>
          <w:sz w:val="28"/>
          <w:szCs w:val="28"/>
          <w:lang w:eastAsia="ru-RU"/>
        </w:rPr>
        <w:t xml:space="preserve"> как и загадки, очень любят дети. Оказывается, у полевого сверчка уши находятся на сгибах лапок – получается, что он слышит ногами. Лапки самца </w:t>
      </w:r>
      <w:proofErr w:type="spellStart"/>
      <w:r w:rsidRPr="00776F23">
        <w:rPr>
          <w:rFonts w:ascii="Times New Roman" w:eastAsia="Times New Roman" w:hAnsi="Times New Roman" w:cs="Times New Roman"/>
          <w:sz w:val="28"/>
          <w:szCs w:val="28"/>
          <w:lang w:eastAsia="ru-RU"/>
        </w:rPr>
        <w:t>голубоногой</w:t>
      </w:r>
      <w:proofErr w:type="spellEnd"/>
      <w:r w:rsidRPr="00776F23">
        <w:rPr>
          <w:rFonts w:ascii="Times New Roman" w:eastAsia="Times New Roman" w:hAnsi="Times New Roman" w:cs="Times New Roman"/>
          <w:sz w:val="28"/>
          <w:szCs w:val="28"/>
          <w:lang w:eastAsia="ru-RU"/>
        </w:rPr>
        <w:t xml:space="preserve"> олуши ярко-синего цвета, и он, танцуя, привлекает самку ногами. Ноги шимпанзе похожи на руки (большой палец противостоит остальным) – так что для этих обезьян вполне </w:t>
      </w:r>
      <w:r w:rsidRPr="00776F23">
        <w:rPr>
          <w:rFonts w:ascii="Times New Roman" w:eastAsia="Times New Roman" w:hAnsi="Times New Roman" w:cs="Times New Roman"/>
          <w:sz w:val="28"/>
          <w:szCs w:val="28"/>
          <w:lang w:eastAsia="ru-RU"/>
        </w:rPr>
        <w:lastRenderedPageBreak/>
        <w:t>естественно держать пищу ногами.</w:t>
      </w:r>
      <w:r w:rsidRPr="00776F23">
        <w:rPr>
          <w:rFonts w:ascii="Times New Roman" w:eastAsia="Times New Roman" w:hAnsi="Times New Roman" w:cs="Times New Roman"/>
          <w:sz w:val="28"/>
          <w:szCs w:val="28"/>
          <w:lang w:eastAsia="ru-RU"/>
        </w:rPr>
        <w:br/>
        <w:t xml:space="preserve">Эта необычная и талантливо сделанная книга о животных имеет довольно широкую возрастную адресацию. С малышами от двух лет можно рассматривать картинки, которые представляют собой очень красивые </w:t>
      </w:r>
      <w:proofErr w:type="spellStart"/>
      <w:r w:rsidRPr="00776F23">
        <w:rPr>
          <w:rFonts w:ascii="Times New Roman" w:eastAsia="Times New Roman" w:hAnsi="Times New Roman" w:cs="Times New Roman"/>
          <w:sz w:val="28"/>
          <w:szCs w:val="28"/>
          <w:lang w:eastAsia="ru-RU"/>
        </w:rPr>
        <w:t>разнофактурные</w:t>
      </w:r>
      <w:proofErr w:type="spellEnd"/>
      <w:r w:rsidRPr="00776F23">
        <w:rPr>
          <w:rFonts w:ascii="Times New Roman" w:eastAsia="Times New Roman" w:hAnsi="Times New Roman" w:cs="Times New Roman"/>
          <w:sz w:val="28"/>
          <w:szCs w:val="28"/>
          <w:lang w:eastAsia="ru-RU"/>
        </w:rPr>
        <w:t xml:space="preserve"> аппликации; с дошкольниками – разгадывать загадки: какому животному принадлежит та или иная часть тела и как она используется; с младшими школьниками – изучать «научные» статьи о животных в конце книги.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6F23" w:rsidTr="00776F23">
        <w:tc>
          <w:tcPr>
            <w:tcW w:w="4672" w:type="dxa"/>
          </w:tcPr>
          <w:p w:rsidR="00776F23" w:rsidRDefault="00776F23" w:rsidP="00776F23">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28D8F552" wp14:editId="26482382">
                  <wp:extent cx="1524000" cy="1524000"/>
                  <wp:effectExtent l="0" t="0" r="0" b="0"/>
                  <wp:docPr id="17" name="Рисунок 17" descr="Земновод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Земноводны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76F23" w:rsidRDefault="00776F23"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Николай Сладков </w:t>
            </w:r>
            <w:r w:rsidRPr="00DE7F9C">
              <w:rPr>
                <w:rFonts w:ascii="Times New Roman" w:eastAsia="Times New Roman" w:hAnsi="Times New Roman" w:cs="Times New Roman"/>
                <w:b/>
                <w:bCs/>
                <w:sz w:val="32"/>
                <w:szCs w:val="32"/>
                <w:lang w:eastAsia="ru-RU"/>
              </w:rPr>
              <w:br/>
              <w:t>«Земноводные»</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76F23">
        <w:rPr>
          <w:rFonts w:ascii="Times New Roman" w:eastAsia="Times New Roman" w:hAnsi="Times New Roman" w:cs="Times New Roman"/>
          <w:sz w:val="28"/>
          <w:szCs w:val="28"/>
          <w:lang w:eastAsia="ru-RU"/>
        </w:rPr>
        <w:t>Книга Николая Сладкова «Земноводные» посвящена жабам, лягушкам и тритонам – существам, частенько вызывающим брезгливость у взрослых и огромный интерес у детей. Мир этих существ невероятно разнообразен: есть лягушки-водоносы, впитывающие в себя воду, есть летающие лягушки с перепонками на лапках, планирующие с дерево на дерево, есть жабы-хамелеоны, меняющие цвет. Есть даже волосатые лягушки! «Устроены» лягушки сложно, «умно» и порой неожиданно: например, язык у них прикреплен к челюсти передним концом и потому может выбрасываться далеко вперед, а добычу в горло они проталкивают глазами.</w:t>
      </w:r>
      <w:r w:rsidRPr="00776F23">
        <w:rPr>
          <w:rFonts w:ascii="Times New Roman" w:eastAsia="Times New Roman" w:hAnsi="Times New Roman" w:cs="Times New Roman"/>
          <w:sz w:val="28"/>
          <w:szCs w:val="28"/>
          <w:lang w:eastAsia="ru-RU"/>
        </w:rPr>
        <w:br/>
        <w:t xml:space="preserve">А уж способ производить потомство и стадии развития икринки в лягушонка – настоящий наглядный «урок» эволюции. </w:t>
      </w:r>
      <w:r w:rsidRPr="00776F23">
        <w:rPr>
          <w:rFonts w:ascii="Times New Roman" w:eastAsia="Times New Roman" w:hAnsi="Times New Roman" w:cs="Times New Roman"/>
          <w:sz w:val="28"/>
          <w:szCs w:val="28"/>
          <w:lang w:eastAsia="ru-RU"/>
        </w:rPr>
        <w:br/>
        <w:t xml:space="preserve">В книге Николая Сладкова, казалось бы, нет никаких «художественных» историй. Но создается впечатление, что каждая короткая главка книги – приключенческий рассказик. Короткий, на страничку – так что ребенку совсем не сложно одолеть такой объем текста. А язык повествования – прямо-таки прозрачный. Фактов много, факты поразительные, но от избытка терминов текст совсем не страдает. И, конечно, важны картинки – точные, понятные и большие: можно рассматривать животных во всех подробностях и в разные моменты их жизни. </w:t>
      </w:r>
      <w:r w:rsidRPr="00776F23">
        <w:rPr>
          <w:rFonts w:ascii="Times New Roman" w:eastAsia="Times New Roman" w:hAnsi="Times New Roman" w:cs="Times New Roman"/>
          <w:sz w:val="28"/>
          <w:szCs w:val="28"/>
          <w:lang w:eastAsia="ru-RU"/>
        </w:rPr>
        <w:br/>
        <w:t>Если ребенок увлекается миром животных и уже неплохо читает, можно предложить ему эту книгу для самостоятельного чтения. Но она подходит и для чтения вслух старшим дошкольникам. Если, конечно, взрослому любопытно «нырнуть» в лягушачий мир.</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6F23" w:rsidTr="00776F23">
        <w:tc>
          <w:tcPr>
            <w:tcW w:w="4672" w:type="dxa"/>
          </w:tcPr>
          <w:p w:rsidR="00776F23" w:rsidRDefault="00776F23" w:rsidP="00776F23">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9D2854C" wp14:editId="1C50BD48">
                  <wp:extent cx="1524000" cy="1524000"/>
                  <wp:effectExtent l="0" t="0" r="0" b="0"/>
                  <wp:docPr id="18" name="Рисунок 18" descr="Вот ты какой, северный о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от ты какой, северный олень!"/>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76F23" w:rsidRDefault="00776F23"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Александр Ткаченко </w:t>
            </w:r>
            <w:r w:rsidRPr="00DE7F9C">
              <w:rPr>
                <w:rFonts w:ascii="Times New Roman" w:eastAsia="Times New Roman" w:hAnsi="Times New Roman" w:cs="Times New Roman"/>
                <w:b/>
                <w:bCs/>
                <w:sz w:val="32"/>
                <w:szCs w:val="32"/>
                <w:lang w:eastAsia="ru-RU"/>
              </w:rPr>
              <w:br/>
              <w:t>«Вот ты какой, северный олень!»</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76F23">
        <w:rPr>
          <w:rFonts w:ascii="Times New Roman" w:eastAsia="Times New Roman" w:hAnsi="Times New Roman" w:cs="Times New Roman"/>
          <w:sz w:val="28"/>
          <w:szCs w:val="28"/>
          <w:lang w:eastAsia="ru-RU"/>
        </w:rPr>
        <w:lastRenderedPageBreak/>
        <w:t>Олень – интересное и необычное животное, отлично приспособленное для жизни в суровых условиях холодного климата, при которых по полгода нет солнца и сложно добывать пищу. Однако «зоология» в книге легкая, чисто описательная: нам рассказывают об образе жизни животного, о его повадках и «хитрых» физиологических приспособлениях; о том, как люди пасут оленей, каких оленей можно запрягать в упряжки, и что это за «вид транспорта»; объясняют, для чего оленю рога (оказывается, не только для того, чтобы защищаться от врагов, но и чтобы защищать найденную зимой еду от сородичей), и куда они деваются, если сотни оленей сбрасывают их каждый год.</w:t>
      </w:r>
      <w:r w:rsidRPr="00776F23">
        <w:rPr>
          <w:rFonts w:ascii="Times New Roman" w:eastAsia="Times New Roman" w:hAnsi="Times New Roman" w:cs="Times New Roman"/>
          <w:sz w:val="28"/>
          <w:szCs w:val="28"/>
          <w:lang w:eastAsia="ru-RU"/>
        </w:rPr>
        <w:br/>
        <w:t>В последней главке книги «Олений десант» рассказывается об участии оленей в Великой Отечественной войне – о том, как использовались олени и оленьи упряжки в битве за Север. И заканчивается оно на красивой, высокой ноте: «В городе Салехарде благодарные люди поставили оленю памятник». Повествование четко соответствует заявленному адресату – ребенку в возрасте начальной школы.</w:t>
      </w:r>
      <w:r w:rsidRPr="00776F23">
        <w:rPr>
          <w:rFonts w:ascii="Times New Roman" w:eastAsia="Times New Roman" w:hAnsi="Times New Roman" w:cs="Times New Roman"/>
          <w:sz w:val="28"/>
          <w:szCs w:val="28"/>
          <w:lang w:eastAsia="ru-RU"/>
        </w:rPr>
        <w:br/>
        <w:t>Но шестилеткам и даже пятилеткам книгу об оленях тоже можно прочитать. Ведь они уже знакомы с северным оленем по «Снежной королеве» Андерсена. Правда, сказочный олень сильно отличается от оленя реального. Но это хорошее упражнение для сопоставления образов.</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76F23" w:rsidTr="00776F23">
        <w:tc>
          <w:tcPr>
            <w:tcW w:w="4672" w:type="dxa"/>
          </w:tcPr>
          <w:p w:rsidR="00776F23" w:rsidRDefault="00776F23" w:rsidP="00776F23">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1BD713A4" wp14:editId="251945CF">
                  <wp:extent cx="1524000" cy="1524000"/>
                  <wp:effectExtent l="0" t="0" r="0" b="0"/>
                  <wp:docPr id="52" name="Рисунок 52" descr="Животные-рекордсме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Животные-рекордсмены"/>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76F23" w:rsidRDefault="00776F23"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Эмили Бомон </w:t>
            </w:r>
            <w:r w:rsidRPr="00DE7F9C">
              <w:rPr>
                <w:rFonts w:ascii="Times New Roman" w:eastAsia="Times New Roman" w:hAnsi="Times New Roman" w:cs="Times New Roman"/>
                <w:b/>
                <w:bCs/>
                <w:sz w:val="32"/>
                <w:szCs w:val="32"/>
                <w:lang w:eastAsia="ru-RU"/>
              </w:rPr>
              <w:br/>
              <w:t>«Животные-рекордсмены»</w:t>
            </w:r>
            <w:r w:rsidRPr="00DE7F9C">
              <w:rPr>
                <w:rFonts w:ascii="Times New Roman" w:eastAsia="Times New Roman" w:hAnsi="Times New Roman" w:cs="Times New Roman"/>
                <w:b/>
                <w:bCs/>
                <w:sz w:val="32"/>
                <w:szCs w:val="32"/>
                <w:lang w:eastAsia="ru-RU"/>
              </w:rPr>
              <w:br/>
            </w:r>
          </w:p>
        </w:tc>
      </w:tr>
    </w:tbl>
    <w:p w:rsidR="00776F23" w:rsidRDefault="00031C6A" w:rsidP="00776F2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76F23">
        <w:rPr>
          <w:rFonts w:ascii="Times New Roman" w:eastAsia="Times New Roman" w:hAnsi="Times New Roman" w:cs="Times New Roman"/>
          <w:sz w:val="28"/>
          <w:szCs w:val="28"/>
          <w:lang w:eastAsia="ru-RU"/>
        </w:rPr>
        <w:t xml:space="preserve">Дети любят узнавать про «самое-самое». Этот интерес обретает особо выраженную форму примерно к шести годам, когда ребенок начинает сравнивать себя с другими. И примерно в это время дети с удовольствием воспринимают информацию о «конкуренции» в мире животных. Им нравится узнавать, кто из животных «самый-самый». </w:t>
      </w:r>
      <w:r w:rsidRPr="00776F23">
        <w:rPr>
          <w:rFonts w:ascii="Times New Roman" w:eastAsia="Times New Roman" w:hAnsi="Times New Roman" w:cs="Times New Roman"/>
          <w:sz w:val="28"/>
          <w:szCs w:val="28"/>
          <w:lang w:eastAsia="ru-RU"/>
        </w:rPr>
        <w:br/>
        <w:t xml:space="preserve">О «достижениях» разных животных, об их невероятных возможностях и способах поведения четко, точно, в соответствии с самыми строгими биологическими требованиями и рассказывает книга «Животные-рекордсмены». </w:t>
      </w:r>
      <w:r w:rsidRPr="00776F23">
        <w:rPr>
          <w:rFonts w:ascii="Times New Roman" w:eastAsia="Times New Roman" w:hAnsi="Times New Roman" w:cs="Times New Roman"/>
          <w:sz w:val="28"/>
          <w:szCs w:val="28"/>
          <w:lang w:eastAsia="ru-RU"/>
        </w:rPr>
        <w:br/>
        <w:t>Факты представлены в виде емких, законченных мини-рассказиков. Книгу можно читать «насквозь», как целостное повествование. А можно «</w:t>
      </w:r>
      <w:proofErr w:type="spellStart"/>
      <w:r w:rsidRPr="00776F23">
        <w:rPr>
          <w:rFonts w:ascii="Times New Roman" w:eastAsia="Times New Roman" w:hAnsi="Times New Roman" w:cs="Times New Roman"/>
          <w:sz w:val="28"/>
          <w:szCs w:val="28"/>
          <w:lang w:eastAsia="ru-RU"/>
        </w:rPr>
        <w:t>обчитывать</w:t>
      </w:r>
      <w:proofErr w:type="spellEnd"/>
      <w:r w:rsidRPr="00776F23">
        <w:rPr>
          <w:rFonts w:ascii="Times New Roman" w:eastAsia="Times New Roman" w:hAnsi="Times New Roman" w:cs="Times New Roman"/>
          <w:sz w:val="28"/>
          <w:szCs w:val="28"/>
          <w:lang w:eastAsia="ru-RU"/>
        </w:rPr>
        <w:t>» местами, открывая на любой странице. Виртуозные по краткости и содержательности тексты расположены под картинками, на которых животное нарисовано узнаваемо, в подробностях – и в движении. Читатель узнает и названия некоторых крупных классификационных групп: рептилии, амфибии, насекомые, пауки (пауки – не насекомые). Но это не главное. Главное – чувство бесконечного удивления перед разнообразием, многослойностью и фантастичностью животного мира, возникающее в процессе погружения в книгу.</w:t>
      </w:r>
      <w:r w:rsidRPr="00776F23">
        <w:rPr>
          <w:rFonts w:ascii="Times New Roman" w:eastAsia="Times New Roman" w:hAnsi="Times New Roman" w:cs="Times New Roman"/>
          <w:sz w:val="28"/>
          <w:szCs w:val="28"/>
          <w:lang w:eastAsia="ru-RU"/>
        </w:rPr>
        <w:br/>
      </w:r>
      <w:r w:rsidRPr="00776F23">
        <w:rPr>
          <w:rFonts w:ascii="Times New Roman" w:eastAsia="Times New Roman" w:hAnsi="Times New Roman" w:cs="Times New Roman"/>
          <w:sz w:val="28"/>
          <w:szCs w:val="28"/>
          <w:lang w:eastAsia="ru-RU"/>
        </w:rPr>
        <w:lastRenderedPageBreak/>
        <w:t>Самостоятельными читателями могут быть дети от семи-девяти лет. Шрифт не крупный, но расположен он на белом фоне. Текст под картинкой короткий. Поэтому при чтении дети не будут испытывать «технических» трудностей. Ну а только еще осваивающему азы чтения шестилетке эту книгу стоит почитать вслух. Возможно – не подряд и не полностью, только для того, чтобы создать стимул к самостоятельному чтению.</w:t>
      </w:r>
    </w:p>
    <w:p w:rsidR="00A404B8" w:rsidRDefault="00A404B8" w:rsidP="00776F23">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kern w:val="36"/>
          <w:sz w:val="32"/>
          <w:szCs w:val="32"/>
          <w:lang w:eastAsia="ru-RU"/>
        </w:rPr>
        <w:t>Только птицы: тем, кто любит наблюдать</w:t>
      </w:r>
    </w:p>
    <w:tbl>
      <w:tblPr>
        <w:tblStyle w:val="a3"/>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5"/>
        <w:gridCol w:w="5298"/>
      </w:tblGrid>
      <w:tr w:rsidR="00776F23" w:rsidTr="001F65CF">
        <w:trPr>
          <w:trHeight w:val="1247"/>
        </w:trPr>
        <w:tc>
          <w:tcPr>
            <w:tcW w:w="4195" w:type="dxa"/>
          </w:tcPr>
          <w:p w:rsidR="00776F23" w:rsidRDefault="00776F23" w:rsidP="00776F23">
            <w:pPr>
              <w:spacing w:before="420" w:after="420" w:line="264" w:lineRule="atLeast"/>
              <w:jc w:val="center"/>
              <w:outlineLvl w:val="0"/>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521F500D" wp14:editId="164EDC7D">
                  <wp:extent cx="1524000" cy="1524000"/>
                  <wp:effectExtent l="0" t="0" r="0" b="0"/>
                  <wp:docPr id="53" name="Рисунок 53" descr="Ворона и ее родствен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рона и ее родственники"/>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5298" w:type="dxa"/>
          </w:tcPr>
          <w:p w:rsidR="00776F23" w:rsidRDefault="00776F23" w:rsidP="00776F23">
            <w:pPr>
              <w:spacing w:before="420" w:after="420" w:line="264" w:lineRule="atLeast"/>
              <w:jc w:val="both"/>
              <w:outlineLvl w:val="0"/>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 xml:space="preserve">Владимир </w:t>
            </w:r>
            <w:proofErr w:type="gramStart"/>
            <w:r w:rsidRPr="00DE7F9C">
              <w:rPr>
                <w:rFonts w:ascii="Times New Roman" w:eastAsia="Times New Roman" w:hAnsi="Times New Roman" w:cs="Times New Roman"/>
                <w:b/>
                <w:bCs/>
                <w:sz w:val="32"/>
                <w:szCs w:val="32"/>
                <w:lang w:eastAsia="ru-RU"/>
              </w:rPr>
              <w:t>Бабенко</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Ворона и ее родственники»</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404B8">
        <w:rPr>
          <w:rFonts w:ascii="Times New Roman" w:eastAsia="Times New Roman" w:hAnsi="Times New Roman" w:cs="Times New Roman"/>
          <w:sz w:val="28"/>
          <w:szCs w:val="28"/>
          <w:lang w:eastAsia="ru-RU"/>
        </w:rPr>
        <w:t xml:space="preserve">Книга орнитолога Владимира Бабенко посвящена птицам семейства </w:t>
      </w:r>
      <w:proofErr w:type="spellStart"/>
      <w:r w:rsidRPr="00A404B8">
        <w:rPr>
          <w:rFonts w:ascii="Times New Roman" w:eastAsia="Times New Roman" w:hAnsi="Times New Roman" w:cs="Times New Roman"/>
          <w:sz w:val="28"/>
          <w:szCs w:val="28"/>
          <w:lang w:eastAsia="ru-RU"/>
        </w:rPr>
        <w:t>врановых</w:t>
      </w:r>
      <w:proofErr w:type="spellEnd"/>
      <w:r w:rsidRPr="00A404B8">
        <w:rPr>
          <w:rFonts w:ascii="Times New Roman" w:eastAsia="Times New Roman" w:hAnsi="Times New Roman" w:cs="Times New Roman"/>
          <w:sz w:val="28"/>
          <w:szCs w:val="28"/>
          <w:lang w:eastAsia="ru-RU"/>
        </w:rPr>
        <w:t xml:space="preserve">: это не только всем известные ворон и ворона, но и грач, сойка, галка. Всего в книге рассказывается про одиннадцать разных птиц, описаны их гнезда и перья, повадки и особенности питания. Немало внимания уделено и теме ворон в сказках и мифах. Как и в другой своей книге, посвященной совам, Владимир Бабенко в первую очередь рассказывает о птицах, живущих на территории России. </w:t>
      </w:r>
      <w:r w:rsidRPr="00A404B8">
        <w:rPr>
          <w:rFonts w:ascii="Times New Roman" w:eastAsia="Times New Roman" w:hAnsi="Times New Roman" w:cs="Times New Roman"/>
          <w:sz w:val="28"/>
          <w:szCs w:val="28"/>
          <w:lang w:eastAsia="ru-RU"/>
        </w:rPr>
        <w:br/>
        <w:t xml:space="preserve">Книга прекрасно оформлена. Рисунки Натальи </w:t>
      </w:r>
      <w:proofErr w:type="spellStart"/>
      <w:r w:rsidRPr="00A404B8">
        <w:rPr>
          <w:rFonts w:ascii="Times New Roman" w:eastAsia="Times New Roman" w:hAnsi="Times New Roman" w:cs="Times New Roman"/>
          <w:sz w:val="28"/>
          <w:szCs w:val="28"/>
          <w:lang w:eastAsia="ru-RU"/>
        </w:rPr>
        <w:t>Габеевой</w:t>
      </w:r>
      <w:proofErr w:type="spellEnd"/>
      <w:r w:rsidRPr="00A404B8">
        <w:rPr>
          <w:rFonts w:ascii="Times New Roman" w:eastAsia="Times New Roman" w:hAnsi="Times New Roman" w:cs="Times New Roman"/>
          <w:sz w:val="28"/>
          <w:szCs w:val="28"/>
          <w:lang w:eastAsia="ru-RU"/>
        </w:rPr>
        <w:t xml:space="preserve"> невероятно интересно рассматривать и детям, и взрослым: здесь есть и орнитологическая достоверность, и характерность, и среда, в которой обитают птицы.</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04B8" w:rsidTr="001F65CF">
        <w:tc>
          <w:tcPr>
            <w:tcW w:w="4672" w:type="dxa"/>
          </w:tcPr>
          <w:p w:rsidR="00A404B8" w:rsidRDefault="00A404B8"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40F3D839" wp14:editId="65BAD6D9">
                  <wp:extent cx="1524000" cy="1524000"/>
                  <wp:effectExtent l="0" t="0" r="0" b="0"/>
                  <wp:docPr id="54" name="Рисунок 54" descr="Я пингв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Я пингвин"/>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404B8" w:rsidRDefault="00A404B8"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Дмитрий </w:t>
            </w:r>
            <w:proofErr w:type="gramStart"/>
            <w:r w:rsidRPr="00DE7F9C">
              <w:rPr>
                <w:rFonts w:ascii="Times New Roman" w:eastAsia="Times New Roman" w:hAnsi="Times New Roman" w:cs="Times New Roman"/>
                <w:b/>
                <w:bCs/>
                <w:sz w:val="32"/>
                <w:szCs w:val="32"/>
                <w:lang w:eastAsia="ru-RU"/>
              </w:rPr>
              <w:t>Крылов</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Я пингвин»</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404B8">
        <w:rPr>
          <w:rFonts w:ascii="Times New Roman" w:eastAsia="Times New Roman" w:hAnsi="Times New Roman" w:cs="Times New Roman"/>
          <w:sz w:val="28"/>
          <w:szCs w:val="28"/>
          <w:lang w:eastAsia="ru-RU"/>
        </w:rPr>
        <w:t>Каждая книга серии «</w:t>
      </w:r>
      <w:proofErr w:type="spellStart"/>
      <w:r w:rsidRPr="00A404B8">
        <w:rPr>
          <w:rFonts w:ascii="Times New Roman" w:eastAsia="Times New Roman" w:hAnsi="Times New Roman" w:cs="Times New Roman"/>
          <w:sz w:val="28"/>
          <w:szCs w:val="28"/>
          <w:lang w:eastAsia="ru-RU"/>
        </w:rPr>
        <w:t>AnimalBooks</w:t>
      </w:r>
      <w:proofErr w:type="spellEnd"/>
      <w:r w:rsidRPr="00A404B8">
        <w:rPr>
          <w:rFonts w:ascii="Times New Roman" w:eastAsia="Times New Roman" w:hAnsi="Times New Roman" w:cs="Times New Roman"/>
          <w:sz w:val="28"/>
          <w:szCs w:val="28"/>
          <w:lang w:eastAsia="ru-RU"/>
        </w:rPr>
        <w:t xml:space="preserve">. Занимательная зоология» посвящена одному из представителей животного мира и написана известной медиа-персоной. Книгу о пингвине написал Дмитрий Крылов – журналист-путешественник, ведущий телевизионной передачи «Непутевые заметки». Как и все книги серии, она написана от первого лица. Пингвинье «лицо» довольно самоуверенно, горделиво и высокомерно. И от этого выглядит очень смешным и забавным. «Я пингвин – венец творения нашей матери Природы. Ничего более совершенного, изящного и утонченного она так и не создала!» </w:t>
      </w:r>
      <w:r w:rsidRPr="00A404B8">
        <w:rPr>
          <w:rFonts w:ascii="Times New Roman" w:eastAsia="Times New Roman" w:hAnsi="Times New Roman" w:cs="Times New Roman"/>
          <w:sz w:val="28"/>
          <w:szCs w:val="28"/>
          <w:lang w:eastAsia="ru-RU"/>
        </w:rPr>
        <w:br/>
        <w:t xml:space="preserve">В книге тринадцать тематических разворотов, где помимо основного текста </w:t>
      </w:r>
      <w:r w:rsidRPr="00A404B8">
        <w:rPr>
          <w:rFonts w:ascii="Times New Roman" w:eastAsia="Times New Roman" w:hAnsi="Times New Roman" w:cs="Times New Roman"/>
          <w:sz w:val="28"/>
          <w:szCs w:val="28"/>
          <w:lang w:eastAsia="ru-RU"/>
        </w:rPr>
        <w:lastRenderedPageBreak/>
        <w:t>представлены разнообразные факты о пингвинах. Например, на развороте «Где мы живем» можно узнать, что пингвины живут не только в Антарктиде, но и на южноамериканских островах, и в Австралии, и в Африке. Здесь же сообщается о продолжительности жизни пингвинов, об особенностях их обитания в зоопарках.</w:t>
      </w:r>
      <w:r w:rsidRPr="00A404B8">
        <w:rPr>
          <w:rFonts w:ascii="Times New Roman" w:eastAsia="Times New Roman" w:hAnsi="Times New Roman" w:cs="Times New Roman"/>
          <w:sz w:val="28"/>
          <w:szCs w:val="28"/>
          <w:lang w:eastAsia="ru-RU"/>
        </w:rPr>
        <w:br/>
        <w:t>Среди разворотов, посвященных питанию, размножению, способам передвижения, повадкам пингвина, особого внимания заслуживает последняя тема – «Что читать, что смотреть», где рассказывается о детских книгах и фильмах, посвященных этим замечательным птицам.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04B8" w:rsidTr="00A404B8">
        <w:tc>
          <w:tcPr>
            <w:tcW w:w="4672" w:type="dxa"/>
          </w:tcPr>
          <w:p w:rsidR="00A404B8" w:rsidRDefault="00A404B8" w:rsidP="00A404B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E91BE5E" wp14:editId="68410C50">
                  <wp:extent cx="1524000" cy="1524000"/>
                  <wp:effectExtent l="0" t="0" r="0" b="0"/>
                  <wp:docPr id="55" name="Рисунок 55" descr="Почему птицы не падаю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очему птицы не падают"/>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404B8" w:rsidRDefault="00A404B8" w:rsidP="00DE7F9C">
            <w:pPr>
              <w:spacing w:before="100" w:beforeAutospacing="1" w:after="100" w:afterAutospacing="1"/>
              <w:jc w:val="both"/>
              <w:rPr>
                <w:rFonts w:ascii="Times New Roman" w:eastAsia="Times New Roman" w:hAnsi="Times New Roman" w:cs="Times New Roman"/>
                <w:b/>
                <w:bCs/>
                <w:sz w:val="32"/>
                <w:szCs w:val="32"/>
                <w:lang w:eastAsia="ru-RU"/>
              </w:rPr>
            </w:pPr>
          </w:p>
          <w:p w:rsidR="00A404B8" w:rsidRDefault="00A404B8"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Илья </w:t>
            </w:r>
            <w:proofErr w:type="gramStart"/>
            <w:r w:rsidRPr="00DE7F9C">
              <w:rPr>
                <w:rFonts w:ascii="Times New Roman" w:eastAsia="Times New Roman" w:hAnsi="Times New Roman" w:cs="Times New Roman"/>
                <w:b/>
                <w:bCs/>
                <w:sz w:val="32"/>
                <w:szCs w:val="32"/>
                <w:lang w:eastAsia="ru-RU"/>
              </w:rPr>
              <w:t>Колмановский</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Почему птицы не падают»</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404B8">
        <w:rPr>
          <w:rFonts w:ascii="Times New Roman" w:eastAsia="Times New Roman" w:hAnsi="Times New Roman" w:cs="Times New Roman"/>
          <w:sz w:val="28"/>
          <w:szCs w:val="28"/>
          <w:lang w:eastAsia="ru-RU"/>
        </w:rPr>
        <w:t>Илья Колмановский, журналист, редактор, ученый, экскурсовод, школьный учитель, известен многим детям и родителям как ведущий детского научно-популярного онлайн-проекта «Карманный ученый». Издательство «Розовый жираф» затеяло выпуск одноименной книжной серии, построенной по тому же принципу ‒ поиск ответа на один-единственный вопрос. И оказалось, что для того, чтобы понять, почему птицы не падают, надо изучить анатомию птиц, выяснить их происхождение, разобраться в устройстве пера…</w:t>
      </w:r>
      <w:r w:rsidRPr="00A404B8">
        <w:rPr>
          <w:rFonts w:ascii="Times New Roman" w:eastAsia="Times New Roman" w:hAnsi="Times New Roman" w:cs="Times New Roman"/>
          <w:sz w:val="28"/>
          <w:szCs w:val="28"/>
          <w:lang w:eastAsia="ru-RU"/>
        </w:rPr>
        <w:br/>
        <w:t>Книгу оформила Алина Рубан. Ее рисунки чрезвычайно информативны: разглядывающий их ребенок легко поймет и хорошо запомнит, почему у птиц нет зубов, зачем им нужны такие разные клювы и почему самый быстрый в России поезд называется «Сапсан».</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04B8" w:rsidTr="00A404B8">
        <w:tc>
          <w:tcPr>
            <w:tcW w:w="4672" w:type="dxa"/>
          </w:tcPr>
          <w:p w:rsidR="00A404B8" w:rsidRDefault="00A404B8" w:rsidP="00A404B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7C5A422" wp14:editId="443654AA">
                  <wp:extent cx="1524000" cy="1524000"/>
                  <wp:effectExtent l="0" t="0" r="0" b="0"/>
                  <wp:docPr id="93" name="Рисунок 93" descr="Год с воробья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Год с воробьям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404B8" w:rsidRDefault="00A404B8" w:rsidP="00DE7F9C">
            <w:pPr>
              <w:spacing w:before="100" w:beforeAutospacing="1" w:after="100" w:afterAutospacing="1"/>
              <w:jc w:val="both"/>
              <w:rPr>
                <w:rFonts w:ascii="Times New Roman" w:eastAsia="Times New Roman" w:hAnsi="Times New Roman" w:cs="Times New Roman"/>
                <w:b/>
                <w:bCs/>
                <w:sz w:val="32"/>
                <w:szCs w:val="32"/>
                <w:lang w:eastAsia="ru-RU"/>
              </w:rPr>
            </w:pPr>
          </w:p>
          <w:p w:rsidR="00A404B8" w:rsidRDefault="00A404B8"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Томас Мюллер </w:t>
            </w:r>
            <w:r w:rsidRPr="00DE7F9C">
              <w:rPr>
                <w:rFonts w:ascii="Times New Roman" w:eastAsia="Times New Roman" w:hAnsi="Times New Roman" w:cs="Times New Roman"/>
                <w:b/>
                <w:bCs/>
                <w:sz w:val="32"/>
                <w:szCs w:val="32"/>
                <w:lang w:eastAsia="ru-RU"/>
              </w:rPr>
              <w:br/>
              <w:t>«Год с воробьями»</w:t>
            </w:r>
            <w:r w:rsidRPr="00DE7F9C">
              <w:rPr>
                <w:rFonts w:ascii="Times New Roman" w:eastAsia="Times New Roman" w:hAnsi="Times New Roman" w:cs="Times New Roman"/>
                <w:b/>
                <w:bCs/>
                <w:sz w:val="32"/>
                <w:szCs w:val="32"/>
                <w:lang w:eastAsia="ru-RU"/>
              </w:rPr>
              <w:br/>
            </w:r>
          </w:p>
        </w:tc>
      </w:tr>
    </w:tbl>
    <w:p w:rsidR="00031C6A" w:rsidRDefault="00A404B8"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404B8">
        <w:rPr>
          <w:rFonts w:ascii="Times New Roman" w:eastAsia="Times New Roman" w:hAnsi="Times New Roman" w:cs="Times New Roman"/>
          <w:sz w:val="28"/>
          <w:szCs w:val="28"/>
          <w:lang w:eastAsia="ru-RU"/>
        </w:rPr>
        <w:t xml:space="preserve"> </w:t>
      </w:r>
      <w:r w:rsidR="00031C6A" w:rsidRPr="00A404B8">
        <w:rPr>
          <w:rFonts w:ascii="Times New Roman" w:eastAsia="Times New Roman" w:hAnsi="Times New Roman" w:cs="Times New Roman"/>
          <w:sz w:val="28"/>
          <w:szCs w:val="28"/>
          <w:lang w:eastAsia="ru-RU"/>
        </w:rPr>
        <w:t xml:space="preserve">«Год с воробьями» - доходчивое и несложное пособие по начальной орнитологии: вот так воробьи устраивают гнездо, вот так выглядят их птенцы, такой пищей их вскармливают родители. Осень </w:t>
      </w:r>
      <w:proofErr w:type="spellStart"/>
      <w:r w:rsidR="00031C6A" w:rsidRPr="00A404B8">
        <w:rPr>
          <w:rFonts w:ascii="Times New Roman" w:eastAsia="Times New Roman" w:hAnsi="Times New Roman" w:cs="Times New Roman"/>
          <w:sz w:val="28"/>
          <w:szCs w:val="28"/>
          <w:lang w:eastAsia="ru-RU"/>
        </w:rPr>
        <w:t>воробьишки</w:t>
      </w:r>
      <w:proofErr w:type="spellEnd"/>
      <w:r w:rsidR="00031C6A" w:rsidRPr="00A404B8">
        <w:rPr>
          <w:rFonts w:ascii="Times New Roman" w:eastAsia="Times New Roman" w:hAnsi="Times New Roman" w:cs="Times New Roman"/>
          <w:sz w:val="28"/>
          <w:szCs w:val="28"/>
          <w:lang w:eastAsia="ru-RU"/>
        </w:rPr>
        <w:t xml:space="preserve"> встречают вот так, это время, когда они «нагуливают бока» перед холодной зимой. Зима – сложное время года, но воробьи умеют находить себе пищу и согреваться во сне: тут им помогает стайный образ жизни. И, конечно, маленьких птичек, как любых других, подстерегают опасности.</w:t>
      </w:r>
      <w:r w:rsidR="00031C6A" w:rsidRPr="00A404B8">
        <w:rPr>
          <w:rFonts w:ascii="Times New Roman" w:eastAsia="Times New Roman" w:hAnsi="Times New Roman" w:cs="Times New Roman"/>
          <w:sz w:val="28"/>
          <w:szCs w:val="28"/>
          <w:lang w:eastAsia="ru-RU"/>
        </w:rPr>
        <w:br/>
        <w:t xml:space="preserve">Однако все эти «энциклопедические сведения» сообщаются на примере «отдельно взятого» воробьиного семейства. Тем не менее, драматическая составляющая не перешивает познавательную. Это просто «увеличительный» </w:t>
      </w:r>
      <w:r w:rsidR="00031C6A" w:rsidRPr="00A404B8">
        <w:rPr>
          <w:rFonts w:ascii="Times New Roman" w:eastAsia="Times New Roman" w:hAnsi="Times New Roman" w:cs="Times New Roman"/>
          <w:sz w:val="28"/>
          <w:szCs w:val="28"/>
          <w:lang w:eastAsia="ru-RU"/>
        </w:rPr>
        <w:lastRenderedPageBreak/>
        <w:t>фрагмент жизни типичного воробьиного семейства и в типичных обстоятельствах.</w:t>
      </w:r>
      <w:r w:rsidR="00031C6A" w:rsidRPr="00A404B8">
        <w:rPr>
          <w:rFonts w:ascii="Times New Roman" w:eastAsia="Times New Roman" w:hAnsi="Times New Roman" w:cs="Times New Roman"/>
          <w:sz w:val="28"/>
          <w:szCs w:val="28"/>
          <w:lang w:eastAsia="ru-RU"/>
        </w:rPr>
        <w:br/>
        <w:t>Картинка биологически точные, сообщающие нужные подробности о внешнем виде птичек, об их гнезде, птенцах, характерных движениях. </w:t>
      </w:r>
      <w:r w:rsidR="00031C6A" w:rsidRPr="00A404B8">
        <w:rPr>
          <w:rFonts w:ascii="Times New Roman" w:eastAsia="Times New Roman" w:hAnsi="Times New Roman" w:cs="Times New Roman"/>
          <w:sz w:val="28"/>
          <w:szCs w:val="28"/>
          <w:lang w:eastAsia="ru-RU"/>
        </w:rPr>
        <w:br/>
        <w:t>Подходит она и для самостоятельного чтения: если ребенок уже начал читать книги и ему интересно читать про природу, то «Год с воробьями» будет очень кстати.</w:t>
      </w:r>
    </w:p>
    <w:p w:rsidR="00A404B8" w:rsidRDefault="00A404B8"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04B8" w:rsidTr="00A404B8">
        <w:tc>
          <w:tcPr>
            <w:tcW w:w="4672" w:type="dxa"/>
          </w:tcPr>
          <w:p w:rsidR="00A404B8" w:rsidRDefault="00A404B8" w:rsidP="00A404B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B51680D" wp14:editId="2D11B083">
                  <wp:extent cx="1524000" cy="1524000"/>
                  <wp:effectExtent l="0" t="0" r="0" b="0"/>
                  <wp:docPr id="94" name="Рисунок 94" descr="Кто живет у нас на даче.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то живет у нас на даче. Птицы"/>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404B8" w:rsidRDefault="00A404B8"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Марк </w:t>
            </w:r>
            <w:proofErr w:type="spellStart"/>
            <w:r w:rsidRPr="00DE7F9C">
              <w:rPr>
                <w:rFonts w:ascii="Times New Roman" w:eastAsia="Times New Roman" w:hAnsi="Times New Roman" w:cs="Times New Roman"/>
                <w:b/>
                <w:bCs/>
                <w:sz w:val="32"/>
                <w:szCs w:val="32"/>
                <w:lang w:eastAsia="ru-RU"/>
              </w:rPr>
              <w:t>Анвин</w:t>
            </w:r>
            <w:proofErr w:type="spellEnd"/>
            <w:r w:rsidRPr="00DE7F9C">
              <w:rPr>
                <w:rFonts w:ascii="Times New Roman" w:eastAsia="Times New Roman" w:hAnsi="Times New Roman" w:cs="Times New Roman"/>
                <w:b/>
                <w:bCs/>
                <w:sz w:val="32"/>
                <w:szCs w:val="32"/>
                <w:lang w:eastAsia="ru-RU"/>
              </w:rPr>
              <w:t xml:space="preserve"> и Сара </w:t>
            </w:r>
            <w:proofErr w:type="spellStart"/>
            <w:r w:rsidRPr="00DE7F9C">
              <w:rPr>
                <w:rFonts w:ascii="Times New Roman" w:eastAsia="Times New Roman" w:hAnsi="Times New Roman" w:cs="Times New Roman"/>
                <w:b/>
                <w:bCs/>
                <w:sz w:val="32"/>
                <w:szCs w:val="32"/>
                <w:lang w:eastAsia="ru-RU"/>
              </w:rPr>
              <w:t>Уиттли</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«Кто живет у нас на даче. Птицы»</w:t>
            </w:r>
            <w:r w:rsidRPr="00DE7F9C">
              <w:rPr>
                <w:rFonts w:ascii="Times New Roman" w:eastAsia="Times New Roman" w:hAnsi="Times New Roman" w:cs="Times New Roman"/>
                <w:b/>
                <w:bCs/>
                <w:sz w:val="32"/>
                <w:szCs w:val="32"/>
                <w:lang w:eastAsia="ru-RU"/>
              </w:rPr>
              <w:br/>
            </w:r>
          </w:p>
        </w:tc>
      </w:tr>
    </w:tbl>
    <w:p w:rsidR="00031C6A" w:rsidRDefault="00A404B8"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404B8">
        <w:rPr>
          <w:rFonts w:ascii="Times New Roman" w:eastAsia="Times New Roman" w:hAnsi="Times New Roman" w:cs="Times New Roman"/>
          <w:sz w:val="28"/>
          <w:szCs w:val="28"/>
          <w:lang w:eastAsia="ru-RU"/>
        </w:rPr>
        <w:t xml:space="preserve"> </w:t>
      </w:r>
      <w:r w:rsidR="00031C6A" w:rsidRPr="00A404B8">
        <w:rPr>
          <w:rFonts w:ascii="Times New Roman" w:eastAsia="Times New Roman" w:hAnsi="Times New Roman" w:cs="Times New Roman"/>
          <w:sz w:val="28"/>
          <w:szCs w:val="28"/>
          <w:lang w:eastAsia="ru-RU"/>
        </w:rPr>
        <w:t>«Кто живет у нас на даче. Птицы» – самый настоящий определитель птиц, только рассчитанный на детское восприятие. Дословно его название переводится с английского как «Моя первая книга о птицах, живущих в саду</w:t>
      </w:r>
      <w:proofErr w:type="gramStart"/>
      <w:r w:rsidR="00031C6A" w:rsidRPr="00A404B8">
        <w:rPr>
          <w:rFonts w:ascii="Times New Roman" w:eastAsia="Times New Roman" w:hAnsi="Times New Roman" w:cs="Times New Roman"/>
          <w:sz w:val="28"/>
          <w:szCs w:val="28"/>
          <w:lang w:eastAsia="ru-RU"/>
        </w:rPr>
        <w:t>».</w:t>
      </w:r>
      <w:r w:rsidR="00031C6A" w:rsidRPr="00A404B8">
        <w:rPr>
          <w:rFonts w:ascii="Times New Roman" w:eastAsia="Times New Roman" w:hAnsi="Times New Roman" w:cs="Times New Roman"/>
          <w:sz w:val="28"/>
          <w:szCs w:val="28"/>
          <w:lang w:eastAsia="ru-RU"/>
        </w:rPr>
        <w:br/>
        <w:t>Наблюдать</w:t>
      </w:r>
      <w:proofErr w:type="gramEnd"/>
      <w:r w:rsidR="00031C6A" w:rsidRPr="00A404B8">
        <w:rPr>
          <w:rFonts w:ascii="Times New Roman" w:eastAsia="Times New Roman" w:hAnsi="Times New Roman" w:cs="Times New Roman"/>
          <w:sz w:val="28"/>
          <w:szCs w:val="28"/>
          <w:lang w:eastAsia="ru-RU"/>
        </w:rPr>
        <w:t xml:space="preserve"> за тем, как животные кормятся, детям всегда очень интересно, потому что здесь много движения, проявляются индивидуальные характеры животных и общие их особенности, которые можно легко заметить и даже выразить в словах.</w:t>
      </w:r>
      <w:r w:rsidR="00031C6A" w:rsidRPr="00A404B8">
        <w:rPr>
          <w:rFonts w:ascii="Times New Roman" w:eastAsia="Times New Roman" w:hAnsi="Times New Roman" w:cs="Times New Roman"/>
          <w:sz w:val="28"/>
          <w:szCs w:val="28"/>
          <w:lang w:eastAsia="ru-RU"/>
        </w:rPr>
        <w:br/>
        <w:t xml:space="preserve">Этот ход и предлагают Майк </w:t>
      </w:r>
      <w:proofErr w:type="spellStart"/>
      <w:r w:rsidR="00031C6A" w:rsidRPr="00A404B8">
        <w:rPr>
          <w:rFonts w:ascii="Times New Roman" w:eastAsia="Times New Roman" w:hAnsi="Times New Roman" w:cs="Times New Roman"/>
          <w:sz w:val="28"/>
          <w:szCs w:val="28"/>
          <w:lang w:eastAsia="ru-RU"/>
        </w:rPr>
        <w:t>Анвин</w:t>
      </w:r>
      <w:proofErr w:type="spellEnd"/>
      <w:r w:rsidR="00031C6A" w:rsidRPr="00A404B8">
        <w:rPr>
          <w:rFonts w:ascii="Times New Roman" w:eastAsia="Times New Roman" w:hAnsi="Times New Roman" w:cs="Times New Roman"/>
          <w:sz w:val="28"/>
          <w:szCs w:val="28"/>
          <w:lang w:eastAsia="ru-RU"/>
        </w:rPr>
        <w:t xml:space="preserve"> и Сара </w:t>
      </w:r>
      <w:proofErr w:type="spellStart"/>
      <w:r w:rsidR="00031C6A" w:rsidRPr="00A404B8">
        <w:rPr>
          <w:rFonts w:ascii="Times New Roman" w:eastAsia="Times New Roman" w:hAnsi="Times New Roman" w:cs="Times New Roman"/>
          <w:sz w:val="28"/>
          <w:szCs w:val="28"/>
          <w:lang w:eastAsia="ru-RU"/>
        </w:rPr>
        <w:t>Уиттли</w:t>
      </w:r>
      <w:proofErr w:type="spellEnd"/>
      <w:r w:rsidR="00031C6A" w:rsidRPr="00A404B8">
        <w:rPr>
          <w:rFonts w:ascii="Times New Roman" w:eastAsia="Times New Roman" w:hAnsi="Times New Roman" w:cs="Times New Roman"/>
          <w:sz w:val="28"/>
          <w:szCs w:val="28"/>
          <w:lang w:eastAsia="ru-RU"/>
        </w:rPr>
        <w:t>, авторы книги «Кто живет у нас на даче». Обычно мы устраиваем кормушки, чтобы помочь птицам перезимовать. А летняя кормушка – это своеобразная биологическая мини-станция для наблюдений. Если вам не жалко потратить время на обустройство «станции наблюдений», если вам самим это интересно, тогда и книга о птицах вам пригодится. Потому что интерес к птицам, к их поведению и различению – это все-таки специфический интерес. Если ребенок такой интерес проявляет, он, скорее всего, позже будет увлекаться биологией.</w:t>
      </w:r>
      <w:r w:rsidR="00031C6A" w:rsidRPr="00A404B8">
        <w:rPr>
          <w:rFonts w:ascii="Times New Roman" w:eastAsia="Times New Roman" w:hAnsi="Times New Roman" w:cs="Times New Roman"/>
          <w:sz w:val="28"/>
          <w:szCs w:val="28"/>
          <w:lang w:eastAsia="ru-RU"/>
        </w:rPr>
        <w:br/>
        <w:t>Рассказ о каждой птичке разбит на две части. Первая часть – «загадка». Она начинается словами «Угадай кто?</w:t>
      </w:r>
      <w:proofErr w:type="gramStart"/>
      <w:r w:rsidR="00031C6A" w:rsidRPr="00A404B8">
        <w:rPr>
          <w:rFonts w:ascii="Times New Roman" w:eastAsia="Times New Roman" w:hAnsi="Times New Roman" w:cs="Times New Roman"/>
          <w:sz w:val="28"/>
          <w:szCs w:val="28"/>
          <w:lang w:eastAsia="ru-RU"/>
        </w:rPr>
        <w:t>».</w:t>
      </w:r>
      <w:r w:rsidR="00031C6A" w:rsidRPr="00A404B8">
        <w:rPr>
          <w:rFonts w:ascii="Times New Roman" w:eastAsia="Times New Roman" w:hAnsi="Times New Roman" w:cs="Times New Roman"/>
          <w:sz w:val="28"/>
          <w:szCs w:val="28"/>
          <w:lang w:eastAsia="ru-RU"/>
        </w:rPr>
        <w:br/>
        <w:t>Каждая</w:t>
      </w:r>
      <w:proofErr w:type="gramEnd"/>
      <w:r w:rsidR="00031C6A" w:rsidRPr="00A404B8">
        <w:rPr>
          <w:rFonts w:ascii="Times New Roman" w:eastAsia="Times New Roman" w:hAnsi="Times New Roman" w:cs="Times New Roman"/>
          <w:sz w:val="28"/>
          <w:szCs w:val="28"/>
          <w:lang w:eastAsia="ru-RU"/>
        </w:rPr>
        <w:t xml:space="preserve"> птичка в книге нарисована крупно и в движении. Авторы не просто описывают внешний вид синицы или малиновки, но и рассказывают о характерных для нее движениях и позах, о способах добывания пищи. В конце есть «Птичий словарик», где объясняются использованные «термины»: например, кормушка – это «коробочка или дощечка, расположенная под крышей, с семенами и орехами для птиц». А на самой последней странице – рисованный «перечень» всех птиц, описанных в книге, т.е. настоящий определитель. Этот перечень одновременно служит и оглавлением.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04B8" w:rsidTr="00A404B8">
        <w:tc>
          <w:tcPr>
            <w:tcW w:w="4672" w:type="dxa"/>
          </w:tcPr>
          <w:p w:rsidR="00A404B8" w:rsidRDefault="00A404B8" w:rsidP="00A404B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lastRenderedPageBreak/>
              <w:drawing>
                <wp:inline distT="0" distB="0" distL="0" distR="0" wp14:anchorId="45B078D6" wp14:editId="1E18750C">
                  <wp:extent cx="1524000" cy="1524000"/>
                  <wp:effectExtent l="0" t="0" r="0" b="0"/>
                  <wp:docPr id="95" name="Рисунок 95" descr="Белый аист – посланец неба. Черный аист – лесной отш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елый аист – посланец неба. Черный аист – лесной отшельник"/>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404B8" w:rsidRDefault="00A404B8"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Николай </w:t>
            </w:r>
            <w:proofErr w:type="spellStart"/>
            <w:r w:rsidRPr="00DE7F9C">
              <w:rPr>
                <w:rFonts w:ascii="Times New Roman" w:eastAsia="Times New Roman" w:hAnsi="Times New Roman" w:cs="Times New Roman"/>
                <w:b/>
                <w:bCs/>
                <w:sz w:val="32"/>
                <w:szCs w:val="32"/>
                <w:lang w:eastAsia="ru-RU"/>
              </w:rPr>
              <w:t>Шпиленок</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«Белый аист – посланец неба.</w:t>
            </w:r>
            <w:r w:rsidRPr="00DE7F9C">
              <w:rPr>
                <w:rFonts w:ascii="Times New Roman" w:eastAsia="Times New Roman" w:hAnsi="Times New Roman" w:cs="Times New Roman"/>
                <w:b/>
                <w:bCs/>
                <w:sz w:val="32"/>
                <w:szCs w:val="32"/>
                <w:lang w:eastAsia="ru-RU"/>
              </w:rPr>
              <w:br/>
              <w:t>Черный аист – лесной отшельник»</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404B8">
        <w:rPr>
          <w:rFonts w:ascii="Times New Roman" w:eastAsia="Times New Roman" w:hAnsi="Times New Roman" w:cs="Times New Roman"/>
          <w:sz w:val="28"/>
          <w:szCs w:val="28"/>
          <w:lang w:eastAsia="ru-RU"/>
        </w:rPr>
        <w:t xml:space="preserve">Фотограф-натуралист Николай </w:t>
      </w:r>
      <w:proofErr w:type="spellStart"/>
      <w:r w:rsidRPr="00A404B8">
        <w:rPr>
          <w:rFonts w:ascii="Times New Roman" w:eastAsia="Times New Roman" w:hAnsi="Times New Roman" w:cs="Times New Roman"/>
          <w:sz w:val="28"/>
          <w:szCs w:val="28"/>
          <w:lang w:eastAsia="ru-RU"/>
        </w:rPr>
        <w:t>Шпиленок</w:t>
      </w:r>
      <w:proofErr w:type="spellEnd"/>
      <w:r w:rsidRPr="00A404B8">
        <w:rPr>
          <w:rFonts w:ascii="Times New Roman" w:eastAsia="Times New Roman" w:hAnsi="Times New Roman" w:cs="Times New Roman"/>
          <w:sz w:val="28"/>
          <w:szCs w:val="28"/>
          <w:lang w:eastAsia="ru-RU"/>
        </w:rPr>
        <w:t xml:space="preserve"> много лет посвятил изучению образа жизни и повадок аистов. «</w:t>
      </w:r>
      <w:proofErr w:type="spellStart"/>
      <w:r w:rsidRPr="00A404B8">
        <w:rPr>
          <w:rFonts w:ascii="Times New Roman" w:eastAsia="Times New Roman" w:hAnsi="Times New Roman" w:cs="Times New Roman"/>
          <w:sz w:val="28"/>
          <w:szCs w:val="28"/>
          <w:lang w:eastAsia="ru-RU"/>
        </w:rPr>
        <w:t>Аистиная</w:t>
      </w:r>
      <w:proofErr w:type="spellEnd"/>
      <w:r w:rsidRPr="00A404B8">
        <w:rPr>
          <w:rFonts w:ascii="Times New Roman" w:eastAsia="Times New Roman" w:hAnsi="Times New Roman" w:cs="Times New Roman"/>
          <w:sz w:val="28"/>
          <w:szCs w:val="28"/>
          <w:lang w:eastAsia="ru-RU"/>
        </w:rPr>
        <w:t xml:space="preserve"> книга» получилась в лучших традициях качественных фотоальбомов, с крупными птичьими «портретами» и сценками из жизни, напечатанными на плотной мелованной бумаге. Речь здесь идет сразу о двух видах аистов – знакомом всем белом и крайне редком черном, поэтому дизайнеры сделали «книгу-перевертыш» – по половине на каждую птицу, с разными обложками с обеих сторон альбома.</w:t>
      </w:r>
      <w:r w:rsidRPr="00A404B8">
        <w:rPr>
          <w:rFonts w:ascii="Times New Roman" w:eastAsia="Times New Roman" w:hAnsi="Times New Roman" w:cs="Times New Roman"/>
          <w:sz w:val="28"/>
          <w:szCs w:val="28"/>
          <w:lang w:eastAsia="ru-RU"/>
        </w:rPr>
        <w:br/>
        <w:t xml:space="preserve">Все фотографии снабжены короткими авторскими комментариями, которые написаны простым и доступным детям языком. Одни из самых «вкусных» литературных зарисовок – экскурс в историю и легенды об </w:t>
      </w:r>
      <w:proofErr w:type="gramStart"/>
      <w:r w:rsidRPr="00A404B8">
        <w:rPr>
          <w:rFonts w:ascii="Times New Roman" w:eastAsia="Times New Roman" w:hAnsi="Times New Roman" w:cs="Times New Roman"/>
          <w:sz w:val="28"/>
          <w:szCs w:val="28"/>
          <w:lang w:eastAsia="ru-RU"/>
        </w:rPr>
        <w:t>аистах.</w:t>
      </w:r>
      <w:r w:rsidRPr="00A404B8">
        <w:rPr>
          <w:rFonts w:ascii="Times New Roman" w:eastAsia="Times New Roman" w:hAnsi="Times New Roman" w:cs="Times New Roman"/>
          <w:sz w:val="28"/>
          <w:szCs w:val="28"/>
          <w:lang w:eastAsia="ru-RU"/>
        </w:rPr>
        <w:br/>
        <w:t>«</w:t>
      </w:r>
      <w:proofErr w:type="gramEnd"/>
      <w:r w:rsidRPr="00A404B8">
        <w:rPr>
          <w:rFonts w:ascii="Times New Roman" w:eastAsia="Times New Roman" w:hAnsi="Times New Roman" w:cs="Times New Roman"/>
          <w:sz w:val="28"/>
          <w:szCs w:val="28"/>
          <w:lang w:eastAsia="ru-RU"/>
        </w:rPr>
        <w:t xml:space="preserve">Расшифровки» иллюстраций порой бывают </w:t>
      </w:r>
      <w:proofErr w:type="spellStart"/>
      <w:r w:rsidRPr="00A404B8">
        <w:rPr>
          <w:rFonts w:ascii="Times New Roman" w:eastAsia="Times New Roman" w:hAnsi="Times New Roman" w:cs="Times New Roman"/>
          <w:sz w:val="28"/>
          <w:szCs w:val="28"/>
          <w:lang w:eastAsia="ru-RU"/>
        </w:rPr>
        <w:t>неожиданны</w:t>
      </w:r>
      <w:proofErr w:type="spellEnd"/>
      <w:r w:rsidRPr="00A404B8">
        <w:rPr>
          <w:rFonts w:ascii="Times New Roman" w:eastAsia="Times New Roman" w:hAnsi="Times New Roman" w:cs="Times New Roman"/>
          <w:sz w:val="28"/>
          <w:szCs w:val="28"/>
          <w:lang w:eastAsia="ru-RU"/>
        </w:rPr>
        <w:t>. Вот семья аистов сидит в гнезде, устроенном в развилке старого разлапистого дерева. А рядом – фото каркаса гнезда: как оно выглядело весной, до прилета хозяев из Африки и новоселья. И следом автор дает инструкцию, как помочь аистам соорудить надежный и удобный домик – выбрать правильное место у водоема, найти подходящее дерево-опору, приладить платформу. Кстати, огромное гнездо белых аистов служит жильем и для мелких воробьев, которые успешно выводят там своих птенцов.</w:t>
      </w:r>
      <w:r w:rsidRPr="00A404B8">
        <w:rPr>
          <w:rFonts w:ascii="Times New Roman" w:eastAsia="Times New Roman" w:hAnsi="Times New Roman" w:cs="Times New Roman"/>
          <w:sz w:val="28"/>
          <w:szCs w:val="28"/>
          <w:lang w:eastAsia="ru-RU"/>
        </w:rPr>
        <w:br/>
        <w:t>В середине книги, «на стыке» двух ее половин - познавательная глава про птиц вообще, из которой можно узнать много интересного. Например, почему птичий скелет – самый легкий, зачем нужны перья разных видов, и как по-особому дышат птицы в полете.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404B8" w:rsidTr="001F65CF">
        <w:tc>
          <w:tcPr>
            <w:tcW w:w="4672" w:type="dxa"/>
          </w:tcPr>
          <w:p w:rsidR="00A404B8" w:rsidRDefault="00A404B8"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F046260" wp14:editId="363EA590">
                  <wp:extent cx="1524000" cy="1524000"/>
                  <wp:effectExtent l="0" t="0" r="0" b="0"/>
                  <wp:docPr id="96" name="Рисунок 96" descr="Небольшая книга о сов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Небольшая книга о совах"/>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DE7F9C">
            <w:pPr>
              <w:spacing w:before="100" w:beforeAutospacing="1" w:after="100" w:afterAutospacing="1"/>
              <w:jc w:val="both"/>
              <w:rPr>
                <w:rFonts w:ascii="Times New Roman" w:eastAsia="Times New Roman" w:hAnsi="Times New Roman" w:cs="Times New Roman"/>
                <w:b/>
                <w:bCs/>
                <w:sz w:val="32"/>
                <w:szCs w:val="32"/>
                <w:lang w:eastAsia="ru-RU"/>
              </w:rPr>
            </w:pPr>
          </w:p>
          <w:p w:rsidR="00A404B8" w:rsidRDefault="001F65CF"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Владимир Бабенко </w:t>
            </w:r>
            <w:r w:rsidRPr="00DE7F9C">
              <w:rPr>
                <w:rFonts w:ascii="Times New Roman" w:eastAsia="Times New Roman" w:hAnsi="Times New Roman" w:cs="Times New Roman"/>
                <w:b/>
                <w:bCs/>
                <w:sz w:val="32"/>
                <w:szCs w:val="32"/>
                <w:lang w:eastAsia="ru-RU"/>
              </w:rPr>
              <w:br/>
              <w:t>«Небольшая книга о совах»</w:t>
            </w:r>
          </w:p>
        </w:tc>
      </w:tr>
    </w:tbl>
    <w:p w:rsidR="00031C6A" w:rsidRPr="001F65CF"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F65CF">
        <w:rPr>
          <w:rFonts w:ascii="Times New Roman" w:eastAsia="Times New Roman" w:hAnsi="Times New Roman" w:cs="Times New Roman"/>
          <w:sz w:val="28"/>
          <w:szCs w:val="28"/>
          <w:lang w:eastAsia="ru-RU"/>
        </w:rPr>
        <w:t>Совы всегда казались людям необыкновенными и таинственными птицами – днём они прячутся, а по ночам их заметить очень сложно. В книге Владимира Бабенко описаны разные аспекты совиной жизни: внешний вид, приемы охоты, гнездо и совиная семья. Неожиданный материал собран в разделе «Совы в мифах и легендах»: оказывается, сова не только спутница Бабы Яги и сторож ее избушки, но и символ богини Афины; изображение совы печатали на древнегреческих монетах.</w:t>
      </w:r>
      <w:r w:rsidRPr="001F65CF">
        <w:rPr>
          <w:rFonts w:ascii="Times New Roman" w:eastAsia="Times New Roman" w:hAnsi="Times New Roman" w:cs="Times New Roman"/>
          <w:sz w:val="28"/>
          <w:szCs w:val="28"/>
          <w:lang w:eastAsia="ru-RU"/>
        </w:rPr>
        <w:br/>
        <w:t xml:space="preserve">В соответствии с названием, книга невелика – на 14 книжных разворотах поместились 14 тематических разделов. Фотографий здесь нет, рисованные </w:t>
      </w:r>
      <w:r w:rsidRPr="001F65CF">
        <w:rPr>
          <w:rFonts w:ascii="Times New Roman" w:eastAsia="Times New Roman" w:hAnsi="Times New Roman" w:cs="Times New Roman"/>
          <w:sz w:val="28"/>
          <w:szCs w:val="28"/>
          <w:lang w:eastAsia="ru-RU"/>
        </w:rPr>
        <w:lastRenderedPageBreak/>
        <w:t xml:space="preserve">иллюстрации Марии Сергеевой и Ольги </w:t>
      </w:r>
      <w:proofErr w:type="spellStart"/>
      <w:r w:rsidRPr="001F65CF">
        <w:rPr>
          <w:rFonts w:ascii="Times New Roman" w:eastAsia="Times New Roman" w:hAnsi="Times New Roman" w:cs="Times New Roman"/>
          <w:sz w:val="28"/>
          <w:szCs w:val="28"/>
          <w:lang w:eastAsia="ru-RU"/>
        </w:rPr>
        <w:t>Руновской</w:t>
      </w:r>
      <w:proofErr w:type="spellEnd"/>
      <w:r w:rsidRPr="001F65CF">
        <w:rPr>
          <w:rFonts w:ascii="Times New Roman" w:eastAsia="Times New Roman" w:hAnsi="Times New Roman" w:cs="Times New Roman"/>
          <w:sz w:val="28"/>
          <w:szCs w:val="28"/>
          <w:lang w:eastAsia="ru-RU"/>
        </w:rPr>
        <w:t xml:space="preserve"> показывают сов в естественной среде обитания, достоверно отражая все особенности их строения и поведения. На последнем развороте нарисованы все совы, которых можно встретить на территории России. Стиль изложения Владимира Бабенко лишен наукообразности, его тексты серьезны и в то же время увлекательны. Поэтому читать книгу можно и самостоятельно, и всей семьей.</w:t>
      </w:r>
    </w:p>
    <w:p w:rsidR="00031C6A" w:rsidRDefault="00031C6A" w:rsidP="001F65CF">
      <w:pPr>
        <w:spacing w:before="420" w:after="420" w:line="264" w:lineRule="atLeast"/>
        <w:jc w:val="both"/>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Книги о лесе и его обитателях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F65CF" w:rsidTr="001F65CF">
        <w:tc>
          <w:tcPr>
            <w:tcW w:w="4672" w:type="dxa"/>
          </w:tcPr>
          <w:p w:rsidR="001F65CF" w:rsidRDefault="001F65CF" w:rsidP="001F65CF">
            <w:pPr>
              <w:spacing w:before="420" w:after="420" w:line="264" w:lineRule="atLeast"/>
              <w:jc w:val="center"/>
              <w:outlineLvl w:val="0"/>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2222423E" wp14:editId="1754027E">
                  <wp:extent cx="1524000" cy="1524000"/>
                  <wp:effectExtent l="0" t="0" r="0" b="0"/>
                  <wp:docPr id="97" name="Рисунок 97" descr="На снегу и под снег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На снегу и под снегом"/>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1F65CF">
            <w:pPr>
              <w:spacing w:before="420" w:after="420" w:line="264" w:lineRule="atLeast"/>
              <w:jc w:val="center"/>
              <w:outlineLvl w:val="0"/>
              <w:rPr>
                <w:rFonts w:ascii="Times New Roman" w:eastAsia="Times New Roman" w:hAnsi="Times New Roman" w:cs="Times New Roman"/>
                <w:sz w:val="32"/>
                <w:szCs w:val="32"/>
                <w:lang w:eastAsia="ru-RU"/>
              </w:rPr>
            </w:pPr>
            <w:proofErr w:type="spellStart"/>
            <w:r w:rsidRPr="00DE7F9C">
              <w:rPr>
                <w:rFonts w:ascii="Times New Roman" w:eastAsia="Times New Roman" w:hAnsi="Times New Roman" w:cs="Times New Roman"/>
                <w:b/>
                <w:bCs/>
                <w:sz w:val="32"/>
                <w:szCs w:val="32"/>
                <w:lang w:eastAsia="ru-RU"/>
              </w:rPr>
              <w:t>Кейт</w:t>
            </w:r>
            <w:proofErr w:type="spellEnd"/>
            <w:r w:rsidRPr="00DE7F9C">
              <w:rPr>
                <w:rFonts w:ascii="Times New Roman" w:eastAsia="Times New Roman" w:hAnsi="Times New Roman" w:cs="Times New Roman"/>
                <w:b/>
                <w:bCs/>
                <w:sz w:val="32"/>
                <w:szCs w:val="32"/>
                <w:lang w:eastAsia="ru-RU"/>
              </w:rPr>
              <w:t xml:space="preserve"> </w:t>
            </w:r>
            <w:proofErr w:type="spellStart"/>
            <w:r w:rsidRPr="00DE7F9C">
              <w:rPr>
                <w:rFonts w:ascii="Times New Roman" w:eastAsia="Times New Roman" w:hAnsi="Times New Roman" w:cs="Times New Roman"/>
                <w:b/>
                <w:bCs/>
                <w:sz w:val="32"/>
                <w:szCs w:val="32"/>
                <w:lang w:eastAsia="ru-RU"/>
              </w:rPr>
              <w:t>Месснер</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«На снегу и под снегом»</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F65CF">
        <w:rPr>
          <w:rFonts w:ascii="Times New Roman" w:eastAsia="Times New Roman" w:hAnsi="Times New Roman" w:cs="Times New Roman"/>
          <w:sz w:val="28"/>
          <w:szCs w:val="28"/>
          <w:lang w:eastAsia="ru-RU"/>
        </w:rPr>
        <w:t xml:space="preserve">Книга </w:t>
      </w:r>
      <w:proofErr w:type="spellStart"/>
      <w:r w:rsidRPr="001F65CF">
        <w:rPr>
          <w:rFonts w:ascii="Times New Roman" w:eastAsia="Times New Roman" w:hAnsi="Times New Roman" w:cs="Times New Roman"/>
          <w:sz w:val="28"/>
          <w:szCs w:val="28"/>
          <w:lang w:eastAsia="ru-RU"/>
        </w:rPr>
        <w:t>Кейт</w:t>
      </w:r>
      <w:proofErr w:type="spellEnd"/>
      <w:r w:rsidRPr="001F65CF">
        <w:rPr>
          <w:rFonts w:ascii="Times New Roman" w:eastAsia="Times New Roman" w:hAnsi="Times New Roman" w:cs="Times New Roman"/>
          <w:sz w:val="28"/>
          <w:szCs w:val="28"/>
          <w:lang w:eastAsia="ru-RU"/>
        </w:rPr>
        <w:t xml:space="preserve"> </w:t>
      </w:r>
      <w:proofErr w:type="spellStart"/>
      <w:r w:rsidRPr="001F65CF">
        <w:rPr>
          <w:rFonts w:ascii="Times New Roman" w:eastAsia="Times New Roman" w:hAnsi="Times New Roman" w:cs="Times New Roman"/>
          <w:sz w:val="28"/>
          <w:szCs w:val="28"/>
          <w:lang w:eastAsia="ru-RU"/>
        </w:rPr>
        <w:t>Месснер</w:t>
      </w:r>
      <w:proofErr w:type="spellEnd"/>
      <w:r w:rsidRPr="001F65CF">
        <w:rPr>
          <w:rFonts w:ascii="Times New Roman" w:eastAsia="Times New Roman" w:hAnsi="Times New Roman" w:cs="Times New Roman"/>
          <w:sz w:val="28"/>
          <w:szCs w:val="28"/>
          <w:lang w:eastAsia="ru-RU"/>
        </w:rPr>
        <w:t xml:space="preserve"> рассказывает маленькому читателю о том, сколько удивительных открытий можно совершить в зимнем лесу, если отправиться на лыжную прогулку вместе с папой.</w:t>
      </w:r>
      <w:r w:rsidRPr="001F65CF">
        <w:rPr>
          <w:rFonts w:ascii="Times New Roman" w:eastAsia="Times New Roman" w:hAnsi="Times New Roman" w:cs="Times New Roman"/>
          <w:sz w:val="28"/>
          <w:szCs w:val="28"/>
          <w:lang w:eastAsia="ru-RU"/>
        </w:rPr>
        <w:br/>
        <w:t xml:space="preserve">На снегу можно заметить следы самых разных животных. Но самое интересное скрыто от глаз: под снегом есть целые лабиринты с уютными </w:t>
      </w:r>
      <w:proofErr w:type="spellStart"/>
      <w:r w:rsidRPr="001F65CF">
        <w:rPr>
          <w:rFonts w:ascii="Times New Roman" w:eastAsia="Times New Roman" w:hAnsi="Times New Roman" w:cs="Times New Roman"/>
          <w:sz w:val="28"/>
          <w:szCs w:val="28"/>
          <w:lang w:eastAsia="ru-RU"/>
        </w:rPr>
        <w:t>закуточками</w:t>
      </w:r>
      <w:proofErr w:type="spellEnd"/>
      <w:r w:rsidRPr="001F65CF">
        <w:rPr>
          <w:rFonts w:ascii="Times New Roman" w:eastAsia="Times New Roman" w:hAnsi="Times New Roman" w:cs="Times New Roman"/>
          <w:sz w:val="28"/>
          <w:szCs w:val="28"/>
          <w:lang w:eastAsia="ru-RU"/>
        </w:rPr>
        <w:t>, в которых прячутся от хищников и хранят свои съестные запасы мелкие лесные жители (белки, полевки, мыши, землеройки). Есть и крупные звери, которые под снегом пережидают холода, впадая в спячку или просто становясь менее активными. Например, бурые медведи и бобры. И даже некоторые насекомые (к примеру, шмелиная королева) могут пережить зиму под снегом, среди опавших листьев.</w:t>
      </w:r>
      <w:r w:rsidRPr="001F65CF">
        <w:rPr>
          <w:rFonts w:ascii="Times New Roman" w:eastAsia="Times New Roman" w:hAnsi="Times New Roman" w:cs="Times New Roman"/>
          <w:sz w:val="28"/>
          <w:szCs w:val="28"/>
          <w:lang w:eastAsia="ru-RU"/>
        </w:rPr>
        <w:br/>
        <w:t>Главная героиня – девочка – вместе с папой внимательно наблюдает за тем, что происходит вокруг, и пытается представить себе, что творится под снегом.</w:t>
      </w:r>
      <w:r w:rsidRPr="001F65CF">
        <w:rPr>
          <w:rFonts w:ascii="Times New Roman" w:eastAsia="Times New Roman" w:hAnsi="Times New Roman" w:cs="Times New Roman"/>
          <w:sz w:val="28"/>
          <w:szCs w:val="28"/>
          <w:lang w:eastAsia="ru-RU"/>
        </w:rPr>
        <w:br/>
        <w:t>В конце книги – обращение автора к читателям, где более подробно и «научно» рассказывается о том, что же такое «потайное королевство под снегом». Дальше следует список животных, которые встретились нам в рассказе, с дополнительными подробностями их жизни.</w:t>
      </w:r>
      <w:r w:rsidRPr="001F65CF">
        <w:rPr>
          <w:rFonts w:ascii="Times New Roman" w:eastAsia="Times New Roman" w:hAnsi="Times New Roman" w:cs="Times New Roman"/>
          <w:sz w:val="28"/>
          <w:szCs w:val="28"/>
          <w:lang w:eastAsia="ru-RU"/>
        </w:rPr>
        <w:br/>
        <w:t>Иллюстрации – достаточно схематичные, с минимумом деталей, выдержанные в единой спокойной цветовой гамме, – дают маленькому читателю ясное представление обо всех обитателях леса, и в то же время создают «правильное» настроение. Так и хочется в ближайшие выходные отправиться на лыжную прогулку всей семьей.</w:t>
      </w:r>
      <w:r w:rsidRPr="001F65CF">
        <w:rPr>
          <w:rFonts w:ascii="Times New Roman" w:eastAsia="Times New Roman" w:hAnsi="Times New Roman" w:cs="Times New Roman"/>
          <w:sz w:val="28"/>
          <w:szCs w:val="28"/>
          <w:lang w:eastAsia="ru-RU"/>
        </w:rPr>
        <w:br/>
        <w:t>Этот рассказ можно читать с детьми начиная от 4-х лет, но весь объем информации, заложенный в книге, они смогут освоить только в начальных классах школы.</w:t>
      </w:r>
    </w:p>
    <w:p w:rsidR="001F65CF" w:rsidRDefault="001F65CF"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F65CF" w:rsidTr="001F65CF">
        <w:tc>
          <w:tcPr>
            <w:tcW w:w="4672"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lastRenderedPageBreak/>
              <w:drawing>
                <wp:inline distT="0" distB="0" distL="0" distR="0" wp14:anchorId="6BB449A9" wp14:editId="7E7AD0F3">
                  <wp:extent cx="1524000" cy="1524000"/>
                  <wp:effectExtent l="0" t="0" r="0" b="0"/>
                  <wp:docPr id="98" name="Рисунок 98" descr="Прогулки по ле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рогулки по лесу"/>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Сергей Махотин </w:t>
            </w:r>
            <w:r w:rsidRPr="00DE7F9C">
              <w:rPr>
                <w:rFonts w:ascii="Times New Roman" w:eastAsia="Times New Roman" w:hAnsi="Times New Roman" w:cs="Times New Roman"/>
                <w:b/>
                <w:bCs/>
                <w:sz w:val="32"/>
                <w:szCs w:val="32"/>
                <w:lang w:eastAsia="ru-RU"/>
              </w:rPr>
              <w:br/>
              <w:t>«Прогулки по лесу»</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F65CF">
        <w:rPr>
          <w:rFonts w:ascii="Times New Roman" w:eastAsia="Times New Roman" w:hAnsi="Times New Roman" w:cs="Times New Roman"/>
          <w:sz w:val="28"/>
          <w:szCs w:val="28"/>
          <w:lang w:eastAsia="ru-RU"/>
        </w:rPr>
        <w:t>Читателям этой книги предлагается совершить восемь лесных прогулок: «познавательную», «звериную», «древесную», «травяную», «пернатую», «грибную», «ягодную» и последнюю, восьмую – «ползающую, прыгающую, жужжащую». Экскурсоводом выступает известный петербургский литератор Сергей Махотин. Во время каждой прогулки он занимательно рассказывает об обитателях лесных «этажей»: о тех, кто роет норы и строит гнезда, о тех, кто живет в дупле, болоте или в трухлявом пне. Здесь нет экзотических для России животных и растений ‒ только те, что можно встретить в любом русском лесу: муравьи и лоси, елки и березы, земляника и калина, ландыш и крапива, муравей и стрекоза.</w:t>
      </w:r>
      <w:r w:rsidRPr="001F65CF">
        <w:rPr>
          <w:rFonts w:ascii="Times New Roman" w:eastAsia="Times New Roman" w:hAnsi="Times New Roman" w:cs="Times New Roman"/>
          <w:sz w:val="28"/>
          <w:szCs w:val="28"/>
          <w:lang w:eastAsia="ru-RU"/>
        </w:rPr>
        <w:br/>
        <w:t>Особое достоинство книги составляют иллюстрации. Тщательные прорисовки листьев, трав, ягод, цветов, животных позволяют пользоваться этим изданием как определителем, причем эту работу ребенок 5-6 лет способен проделать самостоятельно. Названия растений и животных написаны крупным шрифтом, их изображения реалистичны и очень узнаваемы. Кроме прорисовок, каждая прогулка проиллюстрирована репродукциями произведений классической и современной живописи.</w:t>
      </w:r>
      <w:r w:rsidRPr="001F65CF">
        <w:rPr>
          <w:rFonts w:ascii="Times New Roman" w:eastAsia="Times New Roman" w:hAnsi="Times New Roman" w:cs="Times New Roman"/>
          <w:sz w:val="28"/>
          <w:szCs w:val="28"/>
          <w:lang w:eastAsia="ru-RU"/>
        </w:rPr>
        <w:br/>
        <w:t>Текста в книге довольно много, но написан он живо и наполнен интересными для старшего дошкольника подробностями. Красной нитью через всю книгу проходят идеи симбиоза и целесообразности: в лесу нет ничего лишнего, все взаимосвязано, и даже «ненужные» болота и опасные змеи играют важную роль в лесной жизни.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F65CF" w:rsidTr="001F65CF">
        <w:tc>
          <w:tcPr>
            <w:tcW w:w="4672"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272C9479" wp14:editId="7448AF89">
                  <wp:extent cx="1524000" cy="1524000"/>
                  <wp:effectExtent l="0" t="0" r="0" b="0"/>
                  <wp:docPr id="99" name="Рисунок 99" descr="Жизнь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Жизнь леса"/>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Мари-Рене </w:t>
            </w:r>
            <w:proofErr w:type="spellStart"/>
            <w:r w:rsidRPr="00DE7F9C">
              <w:rPr>
                <w:rFonts w:ascii="Times New Roman" w:eastAsia="Times New Roman" w:hAnsi="Times New Roman" w:cs="Times New Roman"/>
                <w:b/>
                <w:bCs/>
                <w:sz w:val="32"/>
                <w:szCs w:val="32"/>
                <w:lang w:eastAsia="ru-RU"/>
              </w:rPr>
              <w:t>Пимон</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 xml:space="preserve">«Жизнь леса» </w:t>
            </w:r>
            <w:r w:rsidRPr="00DE7F9C">
              <w:rPr>
                <w:rFonts w:ascii="Times New Roman" w:eastAsia="Times New Roman" w:hAnsi="Times New Roman" w:cs="Times New Roman"/>
                <w:b/>
                <w:bCs/>
                <w:sz w:val="32"/>
                <w:szCs w:val="32"/>
                <w:lang w:eastAsia="ru-RU"/>
              </w:rPr>
              <w:br/>
            </w:r>
          </w:p>
        </w:tc>
      </w:tr>
    </w:tbl>
    <w:p w:rsidR="001F65CF" w:rsidRPr="001F65CF"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F65CF">
        <w:rPr>
          <w:rFonts w:ascii="Times New Roman" w:eastAsia="Times New Roman" w:hAnsi="Times New Roman" w:cs="Times New Roman"/>
          <w:sz w:val="28"/>
          <w:szCs w:val="28"/>
          <w:lang w:eastAsia="ru-RU"/>
        </w:rPr>
        <w:t xml:space="preserve">В иллюстрированной энциклопедии, переведенной с французского языка, лес не делится на кусочки, фрагменты, «этажи», а предстает как целое, как единство, как система. Первая же глава описывает разнообразие таких лесных систем: перед читателем появляется горный лес, тайга, амазонские тропики, леса Средиземноморья. Текста здесь совсем немного – несколько предложений на каждой странице. Зато множество крупных и тщательно прорисованных иллюстраций. Наглядно показано рождение леса: вот упало семя, вот росток пробился сквозь землю, вот нарастают годовые кольца, у корней появляются мхи, лишайники, грибы. И наконец лес вырублен, сожжен, </w:t>
      </w:r>
      <w:r w:rsidRPr="001F65CF">
        <w:rPr>
          <w:rFonts w:ascii="Times New Roman" w:eastAsia="Times New Roman" w:hAnsi="Times New Roman" w:cs="Times New Roman"/>
          <w:sz w:val="28"/>
          <w:szCs w:val="28"/>
          <w:lang w:eastAsia="ru-RU"/>
        </w:rPr>
        <w:lastRenderedPageBreak/>
        <w:t xml:space="preserve">сломан ураганом… Или, быть может, превратился в </w:t>
      </w:r>
      <w:proofErr w:type="gramStart"/>
      <w:r w:rsidRPr="001F65CF">
        <w:rPr>
          <w:rFonts w:ascii="Times New Roman" w:eastAsia="Times New Roman" w:hAnsi="Times New Roman" w:cs="Times New Roman"/>
          <w:sz w:val="28"/>
          <w:szCs w:val="28"/>
          <w:lang w:eastAsia="ru-RU"/>
        </w:rPr>
        <w:t>заповедник?</w:t>
      </w:r>
      <w:r w:rsidRPr="001F65CF">
        <w:rPr>
          <w:rFonts w:ascii="Times New Roman" w:eastAsia="Times New Roman" w:hAnsi="Times New Roman" w:cs="Times New Roman"/>
          <w:sz w:val="28"/>
          <w:szCs w:val="28"/>
          <w:lang w:eastAsia="ru-RU"/>
        </w:rPr>
        <w:br/>
        <w:t>Как</w:t>
      </w:r>
      <w:proofErr w:type="gramEnd"/>
      <w:r w:rsidRPr="001F65CF">
        <w:rPr>
          <w:rFonts w:ascii="Times New Roman" w:eastAsia="Times New Roman" w:hAnsi="Times New Roman" w:cs="Times New Roman"/>
          <w:sz w:val="28"/>
          <w:szCs w:val="28"/>
          <w:lang w:eastAsia="ru-RU"/>
        </w:rPr>
        <w:t xml:space="preserve"> и все книги этой серии, «Жизнь леса» ориентирована на воспитание экологического сознания ребенка, на то, чтобы помочь ему стать квалифицированным наблюдателем и участником лесной жизни. Каждый пятый разворот посвящен поведению человека в лесу; </w:t>
      </w:r>
      <w:proofErr w:type="gramStart"/>
      <w:r w:rsidRPr="001F65CF">
        <w:rPr>
          <w:rFonts w:ascii="Times New Roman" w:eastAsia="Times New Roman" w:hAnsi="Times New Roman" w:cs="Times New Roman"/>
          <w:sz w:val="28"/>
          <w:szCs w:val="28"/>
          <w:lang w:eastAsia="ru-RU"/>
        </w:rPr>
        <w:t>помимо всем известных запретов</w:t>
      </w:r>
      <w:proofErr w:type="gramEnd"/>
      <w:r w:rsidRPr="001F65CF">
        <w:rPr>
          <w:rFonts w:ascii="Times New Roman" w:eastAsia="Times New Roman" w:hAnsi="Times New Roman" w:cs="Times New Roman"/>
          <w:sz w:val="28"/>
          <w:szCs w:val="28"/>
          <w:lang w:eastAsia="ru-RU"/>
        </w:rPr>
        <w:t xml:space="preserve"> (не ломай, не мусори) здесь содержатся советы, как собирать перья и шишки, как исследовать следы и помет животных, как составить гербарий и устроить террариум для дождевых червей. Отдельная глава называется «Давай поиграем!» и включает в себя подвижные и настольные игры с листьями, шишками, ветками, алгоритм плетения ветка из листьев и даже игру «Музыкальный лес».</w:t>
      </w:r>
      <w:r w:rsidRPr="001F65CF">
        <w:rPr>
          <w:rFonts w:ascii="Times New Roman" w:eastAsia="Times New Roman" w:hAnsi="Times New Roman" w:cs="Times New Roman"/>
          <w:sz w:val="28"/>
          <w:szCs w:val="28"/>
          <w:lang w:eastAsia="ru-RU"/>
        </w:rPr>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F65CF" w:rsidTr="001F65CF">
        <w:tc>
          <w:tcPr>
            <w:tcW w:w="4672"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0030AE0" wp14:editId="6FC51D9F">
                  <wp:extent cx="1524000" cy="1524000"/>
                  <wp:effectExtent l="0" t="0" r="0" b="0"/>
                  <wp:docPr id="100" name="Рисунок 100" descr="Животные нашей стра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Животные нашей страны"/>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Владимир Храбрый </w:t>
            </w:r>
            <w:r w:rsidRPr="00DE7F9C">
              <w:rPr>
                <w:rFonts w:ascii="Times New Roman" w:eastAsia="Times New Roman" w:hAnsi="Times New Roman" w:cs="Times New Roman"/>
                <w:b/>
                <w:bCs/>
                <w:sz w:val="32"/>
                <w:szCs w:val="32"/>
                <w:lang w:eastAsia="ru-RU"/>
              </w:rPr>
              <w:br/>
              <w:t>«Животные нашей страны»</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F65CF">
        <w:rPr>
          <w:rFonts w:ascii="Times New Roman" w:eastAsia="Times New Roman" w:hAnsi="Times New Roman" w:cs="Times New Roman"/>
          <w:sz w:val="28"/>
          <w:szCs w:val="28"/>
          <w:lang w:eastAsia="ru-RU"/>
        </w:rPr>
        <w:t xml:space="preserve">Каждая страница этой книги содержит крупное изображение и описание одного из животных наших лесов. Есть здесь млекопитающие (лось, рысь, енот, белка, лиса, волк, заяц и т.д.), земноводные (лягушки, ящерицы, змеи) и птицы (ворон, ласточка, снегирь, синица и т.д.). Иллюстрации выполнены представительницей известной династии </w:t>
      </w:r>
      <w:proofErr w:type="spellStart"/>
      <w:r w:rsidRPr="001F65CF">
        <w:rPr>
          <w:rFonts w:ascii="Times New Roman" w:eastAsia="Times New Roman" w:hAnsi="Times New Roman" w:cs="Times New Roman"/>
          <w:sz w:val="28"/>
          <w:szCs w:val="28"/>
          <w:lang w:eastAsia="ru-RU"/>
        </w:rPr>
        <w:t>Чарушиных</w:t>
      </w:r>
      <w:proofErr w:type="spellEnd"/>
      <w:r w:rsidRPr="001F65CF">
        <w:rPr>
          <w:rFonts w:ascii="Times New Roman" w:eastAsia="Times New Roman" w:hAnsi="Times New Roman" w:cs="Times New Roman"/>
          <w:sz w:val="28"/>
          <w:szCs w:val="28"/>
          <w:lang w:eastAsia="ru-RU"/>
        </w:rPr>
        <w:t xml:space="preserve"> ‒ натуралистов, писателей и художников. Наталья </w:t>
      </w:r>
      <w:proofErr w:type="spellStart"/>
      <w:r w:rsidRPr="001F65CF">
        <w:rPr>
          <w:rFonts w:ascii="Times New Roman" w:eastAsia="Times New Roman" w:hAnsi="Times New Roman" w:cs="Times New Roman"/>
          <w:sz w:val="28"/>
          <w:szCs w:val="28"/>
          <w:lang w:eastAsia="ru-RU"/>
        </w:rPr>
        <w:t>Чарушина</w:t>
      </w:r>
      <w:proofErr w:type="spellEnd"/>
      <w:r w:rsidRPr="001F65CF">
        <w:rPr>
          <w:rFonts w:ascii="Times New Roman" w:eastAsia="Times New Roman" w:hAnsi="Times New Roman" w:cs="Times New Roman"/>
          <w:sz w:val="28"/>
          <w:szCs w:val="28"/>
          <w:lang w:eastAsia="ru-RU"/>
        </w:rPr>
        <w:t xml:space="preserve">-Капустина рисует зверей в присущих им позах, в естественном окружении, с точным соблюдением цветовой гаммы. </w:t>
      </w:r>
      <w:r w:rsidRPr="001F65CF">
        <w:rPr>
          <w:rFonts w:ascii="Times New Roman" w:eastAsia="Times New Roman" w:hAnsi="Times New Roman" w:cs="Times New Roman"/>
          <w:sz w:val="28"/>
          <w:szCs w:val="28"/>
          <w:lang w:eastAsia="ru-RU"/>
        </w:rPr>
        <w:br/>
        <w:t>Автор текста, ученый-зоолог Владимир Храбрый, пишет в достаточно беспристрастной, почти энциклопедической манере, сообщая читателям основные факты: как зверь выглядит, чем питается, какие звуки издает, как проводит зиму и т.д. Отличное пособие по природоведению для детей 5-9 лет.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F65CF" w:rsidTr="001F65CF">
        <w:tc>
          <w:tcPr>
            <w:tcW w:w="4672"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9756999" wp14:editId="7860DA49">
                  <wp:extent cx="1524000" cy="1524000"/>
                  <wp:effectExtent l="0" t="0" r="0" b="0"/>
                  <wp:docPr id="101" name="Рисунок 101" descr="Осенние стих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Осенние стих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Лучшие поэтические произведения классиков отечественной </w:t>
            </w:r>
            <w:proofErr w:type="gramStart"/>
            <w:r w:rsidRPr="00DE7F9C">
              <w:rPr>
                <w:rFonts w:ascii="Times New Roman" w:eastAsia="Times New Roman" w:hAnsi="Times New Roman" w:cs="Times New Roman"/>
                <w:b/>
                <w:bCs/>
                <w:sz w:val="32"/>
                <w:szCs w:val="32"/>
                <w:lang w:eastAsia="ru-RU"/>
              </w:rPr>
              <w:t>литературы</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Осенние стихи»</w:t>
            </w:r>
          </w:p>
        </w:tc>
      </w:tr>
    </w:tbl>
    <w:p w:rsidR="00031C6A" w:rsidRDefault="001F65CF"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F65CF">
        <w:rPr>
          <w:rFonts w:ascii="Times New Roman" w:eastAsia="Times New Roman" w:hAnsi="Times New Roman" w:cs="Times New Roman"/>
          <w:sz w:val="28"/>
          <w:szCs w:val="28"/>
          <w:lang w:eastAsia="ru-RU"/>
        </w:rPr>
        <w:t xml:space="preserve"> </w:t>
      </w:r>
      <w:r w:rsidR="00031C6A" w:rsidRPr="001F65CF">
        <w:rPr>
          <w:rFonts w:ascii="Times New Roman" w:eastAsia="Times New Roman" w:hAnsi="Times New Roman" w:cs="Times New Roman"/>
          <w:sz w:val="28"/>
          <w:szCs w:val="28"/>
          <w:lang w:eastAsia="ru-RU"/>
        </w:rPr>
        <w:t xml:space="preserve">«Лес, точно терем расписной, лиловый, золотой, багряный, веселой, пестрою стеной стоит над светлою поляной…» Красоту леса сложно описать в энциклопедии. Но поэзии это под силу. В этой небольшой книге собраны два десятка фрагментов классических русских стихов об осени и осеннем лесе. Мы видим лес глазами Аполлона </w:t>
      </w:r>
      <w:proofErr w:type="spellStart"/>
      <w:r w:rsidR="00031C6A" w:rsidRPr="001F65CF">
        <w:rPr>
          <w:rFonts w:ascii="Times New Roman" w:eastAsia="Times New Roman" w:hAnsi="Times New Roman" w:cs="Times New Roman"/>
          <w:sz w:val="28"/>
          <w:szCs w:val="28"/>
          <w:lang w:eastAsia="ru-RU"/>
        </w:rPr>
        <w:t>Майкова</w:t>
      </w:r>
      <w:proofErr w:type="spellEnd"/>
      <w:r w:rsidR="00031C6A" w:rsidRPr="001F65CF">
        <w:rPr>
          <w:rFonts w:ascii="Times New Roman" w:eastAsia="Times New Roman" w:hAnsi="Times New Roman" w:cs="Times New Roman"/>
          <w:sz w:val="28"/>
          <w:szCs w:val="28"/>
          <w:lang w:eastAsia="ru-RU"/>
        </w:rPr>
        <w:t xml:space="preserve"> и Ивана Бунина, Федора Тютчева и Максимилиана Волошина, Николая Некрасова и Александра Блока. Тонкие </w:t>
      </w:r>
      <w:r w:rsidR="00031C6A" w:rsidRPr="001F65CF">
        <w:rPr>
          <w:rFonts w:ascii="Times New Roman" w:eastAsia="Times New Roman" w:hAnsi="Times New Roman" w:cs="Times New Roman"/>
          <w:sz w:val="28"/>
          <w:szCs w:val="28"/>
          <w:lang w:eastAsia="ru-RU"/>
        </w:rPr>
        <w:lastRenderedPageBreak/>
        <w:t xml:space="preserve">акварели Владимира Белоусова подчеркивают интонации и передают атмосферу каждого текста: вот зайчик мокнет под осенним дождем, вот «гусей крикливых караван тянулся к югу», листья кружат, охотничьи собаки будят уснувшие дубравы… </w:t>
      </w:r>
      <w:r w:rsidR="00031C6A" w:rsidRPr="001F65CF">
        <w:rPr>
          <w:rFonts w:ascii="Times New Roman" w:eastAsia="Times New Roman" w:hAnsi="Times New Roman" w:cs="Times New Roman"/>
          <w:sz w:val="28"/>
          <w:szCs w:val="28"/>
          <w:lang w:eastAsia="ru-RU"/>
        </w:rPr>
        <w:br/>
        <w:t>В серии «Большая поэзия для маленьких детей» изданы также «Летние стихи», «Зимние стихи» и «Весенние стихи», которые можно читать детям любого возраста.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F65CF" w:rsidTr="001F65CF">
        <w:tc>
          <w:tcPr>
            <w:tcW w:w="4672"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58B3195F" wp14:editId="69E128E0">
                  <wp:extent cx="1524000" cy="1524000"/>
                  <wp:effectExtent l="0" t="0" r="0" b="0"/>
                  <wp:docPr id="102" name="Рисунок 102" descr="Азбука ле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Азбука леса"/>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1F65CF">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Николай </w:t>
            </w:r>
            <w:proofErr w:type="gramStart"/>
            <w:r w:rsidRPr="00DE7F9C">
              <w:rPr>
                <w:rFonts w:ascii="Times New Roman" w:eastAsia="Times New Roman" w:hAnsi="Times New Roman" w:cs="Times New Roman"/>
                <w:b/>
                <w:bCs/>
                <w:sz w:val="32"/>
                <w:szCs w:val="32"/>
                <w:lang w:eastAsia="ru-RU"/>
              </w:rPr>
              <w:t>Сладков</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Азбука леса»</w:t>
            </w:r>
          </w:p>
        </w:tc>
      </w:tr>
    </w:tbl>
    <w:p w:rsidR="00031C6A" w:rsidRPr="001F65CF"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F65CF">
        <w:rPr>
          <w:rFonts w:ascii="Times New Roman" w:eastAsia="Times New Roman" w:hAnsi="Times New Roman" w:cs="Times New Roman"/>
          <w:sz w:val="28"/>
          <w:szCs w:val="28"/>
          <w:lang w:eastAsia="ru-RU"/>
        </w:rPr>
        <w:t xml:space="preserve">Николай Сладков, один из лучших русских писателей-натуралистов ХХ века, за свою долгую жизнь написал почти 60 книг о жизни зверей, птиц, рыб, о лесных тайнах. Начинать знакомство с его творчеством можно уже в 3-4 года с «Азбуки леса». На каждую букву алфавита Сладков предлагает небольшие рассказы, причем их героями не обязательно становятся животные. Например, на букву </w:t>
      </w:r>
      <w:proofErr w:type="gramStart"/>
      <w:r w:rsidRPr="001F65CF">
        <w:rPr>
          <w:rFonts w:ascii="Times New Roman" w:eastAsia="Times New Roman" w:hAnsi="Times New Roman" w:cs="Times New Roman"/>
          <w:sz w:val="28"/>
          <w:szCs w:val="28"/>
          <w:lang w:eastAsia="ru-RU"/>
        </w:rPr>
        <w:t>И</w:t>
      </w:r>
      <w:proofErr w:type="gramEnd"/>
      <w:r w:rsidRPr="001F65CF">
        <w:rPr>
          <w:rFonts w:ascii="Times New Roman" w:eastAsia="Times New Roman" w:hAnsi="Times New Roman" w:cs="Times New Roman"/>
          <w:sz w:val="28"/>
          <w:szCs w:val="28"/>
          <w:lang w:eastAsia="ru-RU"/>
        </w:rPr>
        <w:t xml:space="preserve"> мы найдем «Игрушки лисят» и «Имена зверей и птиц», на Ч – «Часы птичьи» и «Черника». Есть тут и «Терем лесной», и «Берлога», и «Хвосты», и «Эхо лесное». Ну и конечно, зайцы, вороны, бабочка-адмирал, ящерицы и многое-многое другое. Азбука Сладкова, ориентированная на детей 4-8 лет, делает великую книгу леса понятной, нестрашной, доброй и бесконечно интересной.</w:t>
      </w:r>
    </w:p>
    <w:p w:rsidR="001F65CF" w:rsidRDefault="00031C6A" w:rsidP="001F65CF">
      <w:pPr>
        <w:spacing w:before="420" w:after="420" w:line="264" w:lineRule="atLeast"/>
        <w:jc w:val="both"/>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Истории о животных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F65CF" w:rsidTr="007162AE">
        <w:tc>
          <w:tcPr>
            <w:tcW w:w="4672" w:type="dxa"/>
          </w:tcPr>
          <w:p w:rsidR="001F65CF" w:rsidRDefault="001F65CF" w:rsidP="001F65CF">
            <w:pPr>
              <w:spacing w:before="420" w:after="420" w:line="264" w:lineRule="atLeast"/>
              <w:jc w:val="both"/>
              <w:outlineLvl w:val="0"/>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25E15E28" wp14:editId="51E5DFCC">
                  <wp:extent cx="1524000" cy="1524000"/>
                  <wp:effectExtent l="0" t="0" r="0" b="0"/>
                  <wp:docPr id="103" name="Рисунок 103" descr="Как было дело с Мохнат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ак было дело с Мохнаткой"/>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F65CF" w:rsidRDefault="001F65CF" w:rsidP="007162AE">
            <w:pPr>
              <w:spacing w:before="420" w:after="420" w:line="264" w:lineRule="atLeast"/>
              <w:jc w:val="center"/>
              <w:outlineLvl w:val="0"/>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 xml:space="preserve">Мира </w:t>
            </w:r>
            <w:proofErr w:type="spellStart"/>
            <w:proofErr w:type="gramStart"/>
            <w:r w:rsidRPr="00DE7F9C">
              <w:rPr>
                <w:rFonts w:ascii="Times New Roman" w:eastAsia="Times New Roman" w:hAnsi="Times New Roman" w:cs="Times New Roman"/>
                <w:b/>
                <w:bCs/>
                <w:sz w:val="32"/>
                <w:szCs w:val="32"/>
                <w:lang w:eastAsia="ru-RU"/>
              </w:rPr>
              <w:t>Лобе</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 xml:space="preserve">Как было дело с </w:t>
            </w:r>
            <w:proofErr w:type="spellStart"/>
            <w:r w:rsidRPr="00DE7F9C">
              <w:rPr>
                <w:rFonts w:ascii="Times New Roman" w:eastAsia="Times New Roman" w:hAnsi="Times New Roman" w:cs="Times New Roman"/>
                <w:b/>
                <w:bCs/>
                <w:sz w:val="32"/>
                <w:szCs w:val="32"/>
                <w:lang w:eastAsia="ru-RU"/>
              </w:rPr>
              <w:t>Мохнаткой</w:t>
            </w:r>
            <w:proofErr w:type="spellEnd"/>
            <w:r w:rsidRPr="00DE7F9C">
              <w:rPr>
                <w:rFonts w:ascii="Times New Roman" w:eastAsia="Times New Roman" w:hAnsi="Times New Roman" w:cs="Times New Roman"/>
                <w:b/>
                <w:bCs/>
                <w:sz w:val="32"/>
                <w:szCs w:val="32"/>
                <w:lang w:eastAsia="ru-RU"/>
              </w:rPr>
              <w:t>»</w:t>
            </w:r>
            <w:r w:rsidRPr="00DE7F9C">
              <w:rPr>
                <w:rFonts w:ascii="Times New Roman" w:eastAsia="Times New Roman" w:hAnsi="Times New Roman" w:cs="Times New Roman"/>
                <w:b/>
                <w:bCs/>
                <w:sz w:val="32"/>
                <w:szCs w:val="32"/>
                <w:lang w:eastAsia="ru-RU"/>
              </w:rPr>
              <w:br/>
              <w:t>Повесть из сборника «Бабушка на яблоне»</w:t>
            </w:r>
            <w:r w:rsidRPr="00DE7F9C">
              <w:rPr>
                <w:rFonts w:ascii="Times New Roman" w:eastAsia="Times New Roman" w:hAnsi="Times New Roman" w:cs="Times New Roman"/>
                <w:b/>
                <w:bCs/>
                <w:sz w:val="32"/>
                <w:szCs w:val="32"/>
                <w:lang w:eastAsia="ru-RU"/>
              </w:rPr>
              <w:br/>
            </w:r>
          </w:p>
        </w:tc>
      </w:tr>
    </w:tbl>
    <w:p w:rsidR="00031C6A" w:rsidRDefault="00031C6A" w:rsidP="007162AE">
      <w:pPr>
        <w:spacing w:before="420" w:after="420" w:line="264" w:lineRule="atLeast"/>
        <w:jc w:val="both"/>
        <w:outlineLvl w:val="0"/>
        <w:rPr>
          <w:rFonts w:ascii="Times New Roman" w:eastAsia="Times New Roman" w:hAnsi="Times New Roman" w:cs="Times New Roman"/>
          <w:sz w:val="28"/>
          <w:szCs w:val="28"/>
          <w:lang w:eastAsia="ru-RU"/>
        </w:rPr>
      </w:pPr>
      <w:r w:rsidRPr="007162AE">
        <w:rPr>
          <w:rFonts w:ascii="Times New Roman" w:eastAsia="Times New Roman" w:hAnsi="Times New Roman" w:cs="Times New Roman"/>
          <w:sz w:val="28"/>
          <w:szCs w:val="28"/>
          <w:lang w:eastAsia="ru-RU"/>
        </w:rPr>
        <w:t xml:space="preserve"> В книге Миры </w:t>
      </w:r>
      <w:proofErr w:type="spellStart"/>
      <w:r w:rsidRPr="007162AE">
        <w:rPr>
          <w:rFonts w:ascii="Times New Roman" w:eastAsia="Times New Roman" w:hAnsi="Times New Roman" w:cs="Times New Roman"/>
          <w:sz w:val="28"/>
          <w:szCs w:val="28"/>
          <w:lang w:eastAsia="ru-RU"/>
        </w:rPr>
        <w:t>Лоббе</w:t>
      </w:r>
      <w:proofErr w:type="spellEnd"/>
      <w:r w:rsidRPr="007162AE">
        <w:rPr>
          <w:rFonts w:ascii="Times New Roman" w:eastAsia="Times New Roman" w:hAnsi="Times New Roman" w:cs="Times New Roman"/>
          <w:sz w:val="28"/>
          <w:szCs w:val="28"/>
          <w:lang w:eastAsia="ru-RU"/>
        </w:rPr>
        <w:t xml:space="preserve"> «Бабушка на яблоне» две повести: кроме повести, давшей название книге, есть еще одна под названием «Как было дело с </w:t>
      </w:r>
      <w:proofErr w:type="spellStart"/>
      <w:r w:rsidRPr="007162AE">
        <w:rPr>
          <w:rFonts w:ascii="Times New Roman" w:eastAsia="Times New Roman" w:hAnsi="Times New Roman" w:cs="Times New Roman"/>
          <w:sz w:val="28"/>
          <w:szCs w:val="28"/>
          <w:lang w:eastAsia="ru-RU"/>
        </w:rPr>
        <w:t>Мохнаткой</w:t>
      </w:r>
      <w:proofErr w:type="spellEnd"/>
      <w:r w:rsidRPr="007162AE">
        <w:rPr>
          <w:rFonts w:ascii="Times New Roman" w:eastAsia="Times New Roman" w:hAnsi="Times New Roman" w:cs="Times New Roman"/>
          <w:sz w:val="28"/>
          <w:szCs w:val="28"/>
          <w:lang w:eastAsia="ru-RU"/>
        </w:rPr>
        <w:t xml:space="preserve">». </w:t>
      </w:r>
      <w:r w:rsidRPr="007162AE">
        <w:rPr>
          <w:rFonts w:ascii="Times New Roman" w:eastAsia="Times New Roman" w:hAnsi="Times New Roman" w:cs="Times New Roman"/>
          <w:sz w:val="28"/>
          <w:szCs w:val="28"/>
          <w:lang w:eastAsia="ru-RU"/>
        </w:rPr>
        <w:br/>
        <w:t xml:space="preserve">Это очень «знакомая» история о как двое детей находят щенка. Казалось бы, первая проблема – уговорить родителей оставить его дома – еще может решиться в пользу детей. Но у родителей есть серьезные основания считать, </w:t>
      </w:r>
      <w:r w:rsidRPr="007162AE">
        <w:rPr>
          <w:rFonts w:ascii="Times New Roman" w:eastAsia="Times New Roman" w:hAnsi="Times New Roman" w:cs="Times New Roman"/>
          <w:sz w:val="28"/>
          <w:szCs w:val="28"/>
          <w:lang w:eastAsia="ru-RU"/>
        </w:rPr>
        <w:lastRenderedPageBreak/>
        <w:t>что щенок – чужой, он просто потерялся, и надо вернуть его законному хозяину. Желание обладать сталкивается с желанием быть честным. Желание быть честным, или хорошим, оказывается, порой трудно исполнимо. Утрата любимого существа – это самое горькое чувство, которое можно придумать. А его обретение - самое большое счастье.</w:t>
      </w:r>
      <w:r w:rsidRPr="007162AE">
        <w:rPr>
          <w:rFonts w:ascii="Times New Roman" w:eastAsia="Times New Roman" w:hAnsi="Times New Roman" w:cs="Times New Roman"/>
          <w:sz w:val="28"/>
          <w:szCs w:val="28"/>
          <w:lang w:eastAsia="ru-RU"/>
        </w:rPr>
        <w:br/>
        <w:t xml:space="preserve">Повесть Миры </w:t>
      </w:r>
      <w:proofErr w:type="spellStart"/>
      <w:r w:rsidRPr="007162AE">
        <w:rPr>
          <w:rFonts w:ascii="Times New Roman" w:eastAsia="Times New Roman" w:hAnsi="Times New Roman" w:cs="Times New Roman"/>
          <w:sz w:val="28"/>
          <w:szCs w:val="28"/>
          <w:lang w:eastAsia="ru-RU"/>
        </w:rPr>
        <w:t>Лоббе</w:t>
      </w:r>
      <w:proofErr w:type="spellEnd"/>
      <w:r w:rsidRPr="007162AE">
        <w:rPr>
          <w:rFonts w:ascii="Times New Roman" w:eastAsia="Times New Roman" w:hAnsi="Times New Roman" w:cs="Times New Roman"/>
          <w:sz w:val="28"/>
          <w:szCs w:val="28"/>
          <w:lang w:eastAsia="ru-RU"/>
        </w:rPr>
        <w:t xml:space="preserve"> глубоко психологична и в то же время понятна и близка детям. И еще у нее счастливый конец – что немаловажно для книг, в которых описываются отношения детей и животных. Немаловажно для читателей, всегда втайне мечтающих о мировой гармонии.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420" w:after="420" w:line="264" w:lineRule="atLeast"/>
              <w:jc w:val="center"/>
              <w:outlineLvl w:val="0"/>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4D406D82" wp14:editId="3BB5F9FB">
                  <wp:extent cx="1524000" cy="1524000"/>
                  <wp:effectExtent l="0" t="0" r="0" b="0"/>
                  <wp:docPr id="104" name="Рисунок 104" descr="Дом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Домино"/>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420" w:after="420" w:line="264" w:lineRule="atLeast"/>
              <w:jc w:val="center"/>
              <w:outlineLvl w:val="0"/>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Эрнест Сетон-</w:t>
            </w:r>
            <w:proofErr w:type="gramStart"/>
            <w:r w:rsidRPr="00DE7F9C">
              <w:rPr>
                <w:rFonts w:ascii="Times New Roman" w:eastAsia="Times New Roman" w:hAnsi="Times New Roman" w:cs="Times New Roman"/>
                <w:b/>
                <w:bCs/>
                <w:sz w:val="32"/>
                <w:szCs w:val="32"/>
                <w:lang w:eastAsia="ru-RU"/>
              </w:rPr>
              <w:t>Томпсон</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Домино»</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162AE">
        <w:rPr>
          <w:rFonts w:ascii="Times New Roman" w:eastAsia="Times New Roman" w:hAnsi="Times New Roman" w:cs="Times New Roman"/>
          <w:sz w:val="28"/>
          <w:szCs w:val="28"/>
          <w:lang w:eastAsia="ru-RU"/>
        </w:rPr>
        <w:t>Сетон-Томпсон уже для нескольких поколений отечественных читателей остается одним из самых любимых авторов историй о животных. Его персонажи – это не условные сказочные существа, а реальные герои, каждого из которых можно без преувеличения назвать «великим животным». Они вызывают восхищение, и им хочется подражать.</w:t>
      </w:r>
      <w:r w:rsidRPr="007162AE">
        <w:rPr>
          <w:rFonts w:ascii="Times New Roman" w:eastAsia="Times New Roman" w:hAnsi="Times New Roman" w:cs="Times New Roman"/>
          <w:sz w:val="28"/>
          <w:szCs w:val="28"/>
          <w:lang w:eastAsia="ru-RU"/>
        </w:rPr>
        <w:br/>
        <w:t xml:space="preserve">В повести «Домино» перед нами разворачивается жизнь черно-бурого лиса. Сетон-Томпсон описывает весь жизненный цикл любого живого существа </w:t>
      </w:r>
      <w:proofErr w:type="gramStart"/>
      <w:r w:rsidRPr="007162AE">
        <w:rPr>
          <w:rFonts w:ascii="Times New Roman" w:eastAsia="Times New Roman" w:hAnsi="Times New Roman" w:cs="Times New Roman"/>
          <w:sz w:val="28"/>
          <w:szCs w:val="28"/>
          <w:lang w:eastAsia="ru-RU"/>
        </w:rPr>
        <w:t>в понятных ребенку</w:t>
      </w:r>
      <w:proofErr w:type="gramEnd"/>
      <w:r w:rsidRPr="007162AE">
        <w:rPr>
          <w:rFonts w:ascii="Times New Roman" w:eastAsia="Times New Roman" w:hAnsi="Times New Roman" w:cs="Times New Roman"/>
          <w:sz w:val="28"/>
          <w:szCs w:val="28"/>
          <w:lang w:eastAsia="ru-RU"/>
        </w:rPr>
        <w:t xml:space="preserve"> и важных для него переживаниях: тепла и защищенности семейного круга, первой потери, одиночества, встречи с другим близким существом и ответственности за него. В то же время жизнь для его героев – это постоянный риск и опасный вызов, который требует от них не только сообразительности и отваги, но и самоотверженности. Проходя вместе с Домино через выпадающие ему испытания, ребенок получает редкую возможность ощутить, что означает быть взрослым.</w:t>
      </w:r>
      <w:r w:rsidRPr="007162AE">
        <w:rPr>
          <w:rFonts w:ascii="Times New Roman" w:eastAsia="Times New Roman" w:hAnsi="Times New Roman" w:cs="Times New Roman"/>
          <w:sz w:val="28"/>
          <w:szCs w:val="28"/>
          <w:lang w:eastAsia="ru-RU"/>
        </w:rPr>
        <w:br/>
        <w:t>Мы рекомендуем читать эту книгу ребенку вслух, начиная с шести лет. Самостоятельно ее можно читать с девяти лет.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5B854846" wp14:editId="23327DD9">
                  <wp:extent cx="1524000" cy="1524000"/>
                  <wp:effectExtent l="0" t="0" r="0" b="0"/>
                  <wp:docPr id="105" name="Рисунок 105" descr="Горилла, которая хотела повзросл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рилла, которая хотела повзрослеть"/>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Джил </w:t>
            </w:r>
            <w:proofErr w:type="spellStart"/>
            <w:proofErr w:type="gramStart"/>
            <w:r w:rsidRPr="00DE7F9C">
              <w:rPr>
                <w:rFonts w:ascii="Times New Roman" w:eastAsia="Times New Roman" w:hAnsi="Times New Roman" w:cs="Times New Roman"/>
                <w:b/>
                <w:bCs/>
                <w:sz w:val="32"/>
                <w:szCs w:val="32"/>
                <w:lang w:eastAsia="ru-RU"/>
              </w:rPr>
              <w:t>Томлинсон</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Горилла, которая хотела повзрослеть»</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162AE">
        <w:rPr>
          <w:rFonts w:ascii="Times New Roman" w:eastAsia="Times New Roman" w:hAnsi="Times New Roman" w:cs="Times New Roman"/>
          <w:sz w:val="28"/>
          <w:szCs w:val="28"/>
          <w:lang w:eastAsia="ru-RU"/>
        </w:rPr>
        <w:t>В этой книге маленький читатель встретится с гориллой</w:t>
      </w:r>
      <w:proofErr w:type="gramStart"/>
      <w:r w:rsidRPr="007162AE">
        <w:rPr>
          <w:rFonts w:ascii="Times New Roman" w:eastAsia="Times New Roman" w:hAnsi="Times New Roman" w:cs="Times New Roman"/>
          <w:sz w:val="28"/>
          <w:szCs w:val="28"/>
          <w:lang w:eastAsia="ru-RU"/>
        </w:rPr>
        <w:t>-«</w:t>
      </w:r>
      <w:proofErr w:type="gramEnd"/>
      <w:r w:rsidRPr="007162AE">
        <w:rPr>
          <w:rFonts w:ascii="Times New Roman" w:eastAsia="Times New Roman" w:hAnsi="Times New Roman" w:cs="Times New Roman"/>
          <w:sz w:val="28"/>
          <w:szCs w:val="28"/>
          <w:lang w:eastAsia="ru-RU"/>
        </w:rPr>
        <w:t xml:space="preserve">мальчиком» по имени </w:t>
      </w:r>
      <w:proofErr w:type="spellStart"/>
      <w:r w:rsidRPr="007162AE">
        <w:rPr>
          <w:rFonts w:ascii="Times New Roman" w:eastAsia="Times New Roman" w:hAnsi="Times New Roman" w:cs="Times New Roman"/>
          <w:sz w:val="28"/>
          <w:szCs w:val="28"/>
          <w:lang w:eastAsia="ru-RU"/>
        </w:rPr>
        <w:t>Понго</w:t>
      </w:r>
      <w:proofErr w:type="spellEnd"/>
      <w:r w:rsidRPr="007162AE">
        <w:rPr>
          <w:rFonts w:ascii="Times New Roman" w:eastAsia="Times New Roman" w:hAnsi="Times New Roman" w:cs="Times New Roman"/>
          <w:sz w:val="28"/>
          <w:szCs w:val="28"/>
          <w:lang w:eastAsia="ru-RU"/>
        </w:rPr>
        <w:t xml:space="preserve">, который живет со своей семьей в африканских горах. От </w:t>
      </w:r>
      <w:r w:rsidRPr="007162AE">
        <w:rPr>
          <w:rFonts w:ascii="Times New Roman" w:eastAsia="Times New Roman" w:hAnsi="Times New Roman" w:cs="Times New Roman"/>
          <w:sz w:val="28"/>
          <w:szCs w:val="28"/>
          <w:lang w:eastAsia="ru-RU"/>
        </w:rPr>
        <w:lastRenderedPageBreak/>
        <w:t xml:space="preserve">человеческого ребенка он отличается только внешним видом и экзотическими обстоятельствами жизни. У него есть папа, мама, верный друг и младшая сестра. </w:t>
      </w:r>
      <w:r w:rsidRPr="007162AE">
        <w:rPr>
          <w:rFonts w:ascii="Times New Roman" w:eastAsia="Times New Roman" w:hAnsi="Times New Roman" w:cs="Times New Roman"/>
          <w:sz w:val="28"/>
          <w:szCs w:val="28"/>
          <w:lang w:eastAsia="ru-RU"/>
        </w:rPr>
        <w:br/>
      </w:r>
      <w:proofErr w:type="spellStart"/>
      <w:r w:rsidRPr="007162AE">
        <w:rPr>
          <w:rFonts w:ascii="Times New Roman" w:eastAsia="Times New Roman" w:hAnsi="Times New Roman" w:cs="Times New Roman"/>
          <w:sz w:val="28"/>
          <w:szCs w:val="28"/>
          <w:lang w:eastAsia="ru-RU"/>
        </w:rPr>
        <w:t>Понго</w:t>
      </w:r>
      <w:proofErr w:type="spellEnd"/>
      <w:r w:rsidRPr="007162AE">
        <w:rPr>
          <w:rFonts w:ascii="Times New Roman" w:eastAsia="Times New Roman" w:hAnsi="Times New Roman" w:cs="Times New Roman"/>
          <w:sz w:val="28"/>
          <w:szCs w:val="28"/>
          <w:lang w:eastAsia="ru-RU"/>
        </w:rPr>
        <w:t xml:space="preserve"> – очень положительный, «правильный» ребенок. У родителей нет с ним никаких проблем.</w:t>
      </w:r>
      <w:r w:rsidRPr="007162AE">
        <w:rPr>
          <w:rFonts w:ascii="Times New Roman" w:eastAsia="Times New Roman" w:hAnsi="Times New Roman" w:cs="Times New Roman"/>
          <w:sz w:val="28"/>
          <w:szCs w:val="28"/>
          <w:lang w:eastAsia="ru-RU"/>
        </w:rPr>
        <w:br/>
        <w:t xml:space="preserve">Но мы застаем </w:t>
      </w:r>
      <w:proofErr w:type="spellStart"/>
      <w:r w:rsidRPr="007162AE">
        <w:rPr>
          <w:rFonts w:ascii="Times New Roman" w:eastAsia="Times New Roman" w:hAnsi="Times New Roman" w:cs="Times New Roman"/>
          <w:sz w:val="28"/>
          <w:szCs w:val="28"/>
          <w:lang w:eastAsia="ru-RU"/>
        </w:rPr>
        <w:t>Понго</w:t>
      </w:r>
      <w:proofErr w:type="spellEnd"/>
      <w:r w:rsidRPr="007162AE">
        <w:rPr>
          <w:rFonts w:ascii="Times New Roman" w:eastAsia="Times New Roman" w:hAnsi="Times New Roman" w:cs="Times New Roman"/>
          <w:sz w:val="28"/>
          <w:szCs w:val="28"/>
          <w:lang w:eastAsia="ru-RU"/>
        </w:rPr>
        <w:t xml:space="preserve"> в тот момент его жизни, когда беззаботные игры детства начинают терять для него прежнюю привлекательность. Новые интересы связаны прежде всего с фигурой его отца по кличке Большой Боб. Отец много знает и многое умеет. Его сила и опыт позволяют ему заботится о безопасности и благополучии всей семьи. Для </w:t>
      </w:r>
      <w:proofErr w:type="spellStart"/>
      <w:r w:rsidRPr="007162AE">
        <w:rPr>
          <w:rFonts w:ascii="Times New Roman" w:eastAsia="Times New Roman" w:hAnsi="Times New Roman" w:cs="Times New Roman"/>
          <w:sz w:val="28"/>
          <w:szCs w:val="28"/>
          <w:lang w:eastAsia="ru-RU"/>
        </w:rPr>
        <w:t>Понго</w:t>
      </w:r>
      <w:proofErr w:type="spellEnd"/>
      <w:r w:rsidRPr="007162AE">
        <w:rPr>
          <w:rFonts w:ascii="Times New Roman" w:eastAsia="Times New Roman" w:hAnsi="Times New Roman" w:cs="Times New Roman"/>
          <w:sz w:val="28"/>
          <w:szCs w:val="28"/>
          <w:lang w:eastAsia="ru-RU"/>
        </w:rPr>
        <w:t xml:space="preserve"> он является идеальным героем, которому хочется подражать и у которого хочется учиться. Постепенно </w:t>
      </w:r>
      <w:proofErr w:type="spellStart"/>
      <w:r w:rsidRPr="007162AE">
        <w:rPr>
          <w:rFonts w:ascii="Times New Roman" w:eastAsia="Times New Roman" w:hAnsi="Times New Roman" w:cs="Times New Roman"/>
          <w:sz w:val="28"/>
          <w:szCs w:val="28"/>
          <w:lang w:eastAsia="ru-RU"/>
        </w:rPr>
        <w:t>Понго</w:t>
      </w:r>
      <w:proofErr w:type="spellEnd"/>
      <w:r w:rsidRPr="007162AE">
        <w:rPr>
          <w:rFonts w:ascii="Times New Roman" w:eastAsia="Times New Roman" w:hAnsi="Times New Roman" w:cs="Times New Roman"/>
          <w:sz w:val="28"/>
          <w:szCs w:val="28"/>
          <w:lang w:eastAsia="ru-RU"/>
        </w:rPr>
        <w:t xml:space="preserve"> понимает, что взросление прямо связано с принимаемой на себя ответственностью за других.</w:t>
      </w:r>
      <w:r w:rsidRPr="007162AE">
        <w:rPr>
          <w:rFonts w:ascii="Times New Roman" w:eastAsia="Times New Roman" w:hAnsi="Times New Roman" w:cs="Times New Roman"/>
          <w:sz w:val="28"/>
          <w:szCs w:val="28"/>
          <w:lang w:eastAsia="ru-RU"/>
        </w:rPr>
        <w:br/>
        <w:t xml:space="preserve">Важную роль в книге играют выразительные иллюстрации Виктории </w:t>
      </w:r>
      <w:proofErr w:type="spellStart"/>
      <w:r w:rsidRPr="007162AE">
        <w:rPr>
          <w:rFonts w:ascii="Times New Roman" w:eastAsia="Times New Roman" w:hAnsi="Times New Roman" w:cs="Times New Roman"/>
          <w:sz w:val="28"/>
          <w:szCs w:val="28"/>
          <w:lang w:eastAsia="ru-RU"/>
        </w:rPr>
        <w:t>Тентлер</w:t>
      </w:r>
      <w:proofErr w:type="spellEnd"/>
      <w:r w:rsidRPr="007162AE">
        <w:rPr>
          <w:rFonts w:ascii="Times New Roman" w:eastAsia="Times New Roman" w:hAnsi="Times New Roman" w:cs="Times New Roman"/>
          <w:sz w:val="28"/>
          <w:szCs w:val="28"/>
          <w:lang w:eastAsia="ru-RU"/>
        </w:rPr>
        <w:t>, которые придают тексту эмоциональную глубину.</w:t>
      </w:r>
      <w:r w:rsidRPr="007162AE">
        <w:rPr>
          <w:rFonts w:ascii="Times New Roman" w:eastAsia="Times New Roman" w:hAnsi="Times New Roman" w:cs="Times New Roman"/>
          <w:sz w:val="28"/>
          <w:szCs w:val="28"/>
          <w:lang w:eastAsia="ru-RU"/>
        </w:rPr>
        <w:br/>
        <w:t>Читать вслух историю о взрослении маленькой гориллы можно с пяти-шести лет.</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1E1EC0C5" wp14:editId="1CD61AD6">
                  <wp:extent cx="1524000" cy="1524000"/>
                  <wp:effectExtent l="0" t="0" r="0" b="0"/>
                  <wp:docPr id="106" name="Рисунок 106" descr="Догадливый лев, Раджи и друг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Догадливый лев, Раджи и другие..."/>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«Догадливый лев, Раджи и другие</w:t>
            </w:r>
            <w:proofErr w:type="gramStart"/>
            <w:r w:rsidRPr="00DE7F9C">
              <w:rPr>
                <w:rFonts w:ascii="Times New Roman" w:eastAsia="Times New Roman" w:hAnsi="Times New Roman" w:cs="Times New Roman"/>
                <w:b/>
                <w:bCs/>
                <w:sz w:val="32"/>
                <w:szCs w:val="32"/>
                <w:lang w:eastAsia="ru-RU"/>
              </w:rPr>
              <w:t>...»</w:t>
            </w:r>
            <w:r w:rsidRPr="00DE7F9C">
              <w:rPr>
                <w:rFonts w:ascii="Times New Roman" w:eastAsia="Times New Roman" w:hAnsi="Times New Roman" w:cs="Times New Roman"/>
                <w:b/>
                <w:bCs/>
                <w:sz w:val="32"/>
                <w:szCs w:val="32"/>
                <w:lang w:eastAsia="ru-RU"/>
              </w:rPr>
              <w:br/>
              <w:t>Сборник</w:t>
            </w:r>
            <w:proofErr w:type="gramEnd"/>
            <w:r w:rsidRPr="00DE7F9C">
              <w:rPr>
                <w:rFonts w:ascii="Times New Roman" w:eastAsia="Times New Roman" w:hAnsi="Times New Roman" w:cs="Times New Roman"/>
                <w:b/>
                <w:bCs/>
                <w:sz w:val="32"/>
                <w:szCs w:val="32"/>
                <w:lang w:eastAsia="ru-RU"/>
              </w:rPr>
              <w:t xml:space="preserve"> рассказов о животных</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162AE">
        <w:rPr>
          <w:rFonts w:ascii="Times New Roman" w:eastAsia="Times New Roman" w:hAnsi="Times New Roman" w:cs="Times New Roman"/>
          <w:sz w:val="28"/>
          <w:szCs w:val="28"/>
          <w:lang w:eastAsia="ru-RU"/>
        </w:rPr>
        <w:t>Ученый-зоолог Вера Чаплина много лет проработала в Московском зоопарке. Ей не раз приходилось выхаживать и спасать самых разных животных, оказавшихся в трудных ситуациях: детенышей льва и гиены, щенка дикой собаки динго, белого медвежонка и многих других. Некоторых своих питомцев она брала домой, и они на какое-то время становились членами ее семьи. У всех ее героев судьбы складывались по-разному. Из таких документальных историй и составлена книга, на которой выросло уже не одно поколение читателей. От других замечательных рассказов о животных она отличается тем, что в ней естественно возникающая жалость и стремление помочь соединяется с особым профессиональным взглядом. Это позволяет читателю прикоснуться к опыту деятельного сочувствия, в основе которого лежит готовность понимать потребности и характер другого живого существа.</w:t>
      </w:r>
      <w:r w:rsidRPr="007162AE">
        <w:rPr>
          <w:rFonts w:ascii="Times New Roman" w:eastAsia="Times New Roman" w:hAnsi="Times New Roman" w:cs="Times New Roman"/>
          <w:sz w:val="28"/>
          <w:szCs w:val="28"/>
          <w:lang w:eastAsia="ru-RU"/>
        </w:rPr>
        <w:br/>
      </w:r>
      <w:proofErr w:type="spellStart"/>
      <w:r w:rsidRPr="007162AE">
        <w:rPr>
          <w:rFonts w:ascii="Times New Roman" w:eastAsia="Times New Roman" w:hAnsi="Times New Roman" w:cs="Times New Roman"/>
          <w:sz w:val="28"/>
          <w:szCs w:val="28"/>
          <w:lang w:eastAsia="ru-RU"/>
        </w:rPr>
        <w:t>Чаплиной</w:t>
      </w:r>
      <w:proofErr w:type="spellEnd"/>
      <w:r w:rsidRPr="007162AE">
        <w:rPr>
          <w:rFonts w:ascii="Times New Roman" w:eastAsia="Times New Roman" w:hAnsi="Times New Roman" w:cs="Times New Roman"/>
          <w:sz w:val="28"/>
          <w:szCs w:val="28"/>
          <w:lang w:eastAsia="ru-RU"/>
        </w:rPr>
        <w:t xml:space="preserve"> хватало ума и терпения наладить контакт даже с самым, на первый взгляд, диким и агрессивным животным и завоевать его доверие.</w:t>
      </w:r>
      <w:r w:rsidRPr="007162AE">
        <w:rPr>
          <w:rFonts w:ascii="Times New Roman" w:eastAsia="Times New Roman" w:hAnsi="Times New Roman" w:cs="Times New Roman"/>
          <w:sz w:val="28"/>
          <w:szCs w:val="28"/>
          <w:lang w:eastAsia="ru-RU"/>
        </w:rPr>
        <w:br/>
        <w:t>Несмотря на то что большинство этих историй произошли в первой половине прошлого века, они до сих заражают своей добротой и жизнелюбием.</w:t>
      </w:r>
      <w:r w:rsidRPr="007162AE">
        <w:rPr>
          <w:rFonts w:ascii="Times New Roman" w:eastAsia="Times New Roman" w:hAnsi="Times New Roman" w:cs="Times New Roman"/>
          <w:sz w:val="28"/>
          <w:szCs w:val="28"/>
          <w:lang w:eastAsia="ru-RU"/>
        </w:rPr>
        <w:br/>
        <w:t xml:space="preserve">Рассказы Веры </w:t>
      </w:r>
      <w:proofErr w:type="spellStart"/>
      <w:r w:rsidRPr="007162AE">
        <w:rPr>
          <w:rFonts w:ascii="Times New Roman" w:eastAsia="Times New Roman" w:hAnsi="Times New Roman" w:cs="Times New Roman"/>
          <w:sz w:val="28"/>
          <w:szCs w:val="28"/>
          <w:lang w:eastAsia="ru-RU"/>
        </w:rPr>
        <w:t>Чаплиной</w:t>
      </w:r>
      <w:proofErr w:type="spellEnd"/>
      <w:r w:rsidRPr="007162AE">
        <w:rPr>
          <w:rFonts w:ascii="Times New Roman" w:eastAsia="Times New Roman" w:hAnsi="Times New Roman" w:cs="Times New Roman"/>
          <w:sz w:val="28"/>
          <w:szCs w:val="28"/>
          <w:lang w:eastAsia="ru-RU"/>
        </w:rPr>
        <w:t xml:space="preserve"> мы рекомендуем читать ребенку с пяти-шести лет. Они вошли в сборник ««Догадливый лев, Раджи и другие...», где собраны произведения разных писателей о животных зоопарка и цирка </w:t>
      </w:r>
      <w:r w:rsidRPr="007162AE">
        <w:rPr>
          <w:rFonts w:ascii="Times New Roman" w:eastAsia="Times New Roman" w:hAnsi="Times New Roman" w:cs="Times New Roman"/>
          <w:sz w:val="28"/>
          <w:szCs w:val="28"/>
          <w:lang w:eastAsia="ru-RU"/>
        </w:rPr>
        <w:br/>
        <w:t xml:space="preserve">(Кроме произведений В. </w:t>
      </w:r>
      <w:proofErr w:type="spellStart"/>
      <w:r w:rsidRPr="007162AE">
        <w:rPr>
          <w:rFonts w:ascii="Times New Roman" w:eastAsia="Times New Roman" w:hAnsi="Times New Roman" w:cs="Times New Roman"/>
          <w:sz w:val="28"/>
          <w:szCs w:val="28"/>
          <w:lang w:eastAsia="ru-RU"/>
        </w:rPr>
        <w:t>Чаплиной</w:t>
      </w:r>
      <w:proofErr w:type="spellEnd"/>
      <w:r w:rsidRPr="007162AE">
        <w:rPr>
          <w:rFonts w:ascii="Times New Roman" w:eastAsia="Times New Roman" w:hAnsi="Times New Roman" w:cs="Times New Roman"/>
          <w:sz w:val="28"/>
          <w:szCs w:val="28"/>
          <w:lang w:eastAsia="ru-RU"/>
        </w:rPr>
        <w:t xml:space="preserve">, еще и рассказы дрессировщика Владимира Дурова, а также создателя новых зоопарков Карла </w:t>
      </w:r>
      <w:proofErr w:type="spellStart"/>
      <w:r w:rsidRPr="007162AE">
        <w:rPr>
          <w:rFonts w:ascii="Times New Roman" w:eastAsia="Times New Roman" w:hAnsi="Times New Roman" w:cs="Times New Roman"/>
          <w:sz w:val="28"/>
          <w:szCs w:val="28"/>
          <w:lang w:eastAsia="ru-RU"/>
        </w:rPr>
        <w:t>Гагенбека</w:t>
      </w:r>
      <w:proofErr w:type="spellEnd"/>
      <w:r w:rsidRPr="007162AE">
        <w:rPr>
          <w:rFonts w:ascii="Times New Roman" w:eastAsia="Times New Roman" w:hAnsi="Times New Roman" w:cs="Times New Roman"/>
          <w:sz w:val="28"/>
          <w:szCs w:val="28"/>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lastRenderedPageBreak/>
              <w:drawing>
                <wp:inline distT="0" distB="0" distL="0" distR="0" wp14:anchorId="1515DBA8" wp14:editId="02987AC0">
                  <wp:extent cx="1524000" cy="1524000"/>
                  <wp:effectExtent l="0" t="0" r="0" b="0"/>
                  <wp:docPr id="107" name="Рисунок 107" descr="Серая ш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Серая шейка"/>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Pr="00DE7F9C" w:rsidRDefault="007162AE" w:rsidP="007162AE">
            <w:pPr>
              <w:jc w:val="center"/>
              <w:rPr>
                <w:rFonts w:ascii="Times New Roman" w:eastAsia="Times New Roman" w:hAnsi="Times New Roman" w:cs="Times New Roman"/>
                <w:sz w:val="32"/>
                <w:szCs w:val="32"/>
                <w:lang w:eastAsia="ru-RU"/>
              </w:rPr>
            </w:pPr>
          </w:p>
          <w:p w:rsidR="007162AE" w:rsidRPr="00DE7F9C" w:rsidRDefault="007162AE" w:rsidP="007162AE">
            <w:pPr>
              <w:spacing w:before="100" w:beforeAutospacing="1" w:after="100" w:afterAutospacing="1"/>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Д.Н. Мамин-</w:t>
            </w:r>
            <w:proofErr w:type="gramStart"/>
            <w:r w:rsidRPr="00DE7F9C">
              <w:rPr>
                <w:rFonts w:ascii="Times New Roman" w:eastAsia="Times New Roman" w:hAnsi="Times New Roman" w:cs="Times New Roman"/>
                <w:b/>
                <w:bCs/>
                <w:sz w:val="32"/>
                <w:szCs w:val="32"/>
                <w:lang w:eastAsia="ru-RU"/>
              </w:rPr>
              <w:t>Сибиряк</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Серая шейка»</w:t>
            </w:r>
          </w:p>
          <w:p w:rsidR="007162AE" w:rsidRDefault="007162AE" w:rsidP="00DE7F9C">
            <w:pPr>
              <w:spacing w:before="100" w:beforeAutospacing="1" w:after="100" w:afterAutospacing="1"/>
              <w:jc w:val="both"/>
              <w:rPr>
                <w:rFonts w:ascii="Times New Roman" w:eastAsia="Times New Roman" w:hAnsi="Times New Roman" w:cs="Times New Roman"/>
                <w:sz w:val="28"/>
                <w:szCs w:val="28"/>
                <w:lang w:eastAsia="ru-RU"/>
              </w:rPr>
            </w:pPr>
          </w:p>
        </w:tc>
      </w:tr>
    </w:tbl>
    <w:p w:rsidR="00031C6A" w:rsidRDefault="00031C6A" w:rsidP="007162AE">
      <w:pPr>
        <w:spacing w:before="100" w:beforeAutospacing="1" w:after="100" w:afterAutospacing="1" w:line="240" w:lineRule="auto"/>
        <w:jc w:val="both"/>
        <w:rPr>
          <w:rFonts w:ascii="Times New Roman" w:eastAsia="Times New Roman" w:hAnsi="Times New Roman" w:cs="Times New Roman"/>
          <w:sz w:val="32"/>
          <w:szCs w:val="32"/>
          <w:lang w:eastAsia="ru-RU"/>
        </w:rPr>
      </w:pPr>
      <w:r w:rsidRPr="007162AE">
        <w:rPr>
          <w:rFonts w:ascii="Times New Roman" w:eastAsia="Times New Roman" w:hAnsi="Times New Roman" w:cs="Times New Roman"/>
          <w:sz w:val="28"/>
          <w:szCs w:val="28"/>
          <w:lang w:eastAsia="ru-RU"/>
        </w:rPr>
        <w:t>Этот рассказ принадлежит к лучшим образцам классической русской прозы для детей. История начинается поздней осенью, когда утиное семейство вместе со всей стаей готовится к предстоящему отлету на юг. И только уточка по имени Серая Шейка с грустью наблюдает за этими сборами: еще весной она побывала в лапах у Лисы, и та повредила ей крыло. Теперь ей придется остаться одной зимовать.</w:t>
      </w:r>
      <w:r w:rsidRPr="007162AE">
        <w:rPr>
          <w:rFonts w:ascii="Times New Roman" w:eastAsia="Times New Roman" w:hAnsi="Times New Roman" w:cs="Times New Roman"/>
          <w:sz w:val="28"/>
          <w:szCs w:val="28"/>
          <w:lang w:eastAsia="ru-RU"/>
        </w:rPr>
        <w:br/>
        <w:t xml:space="preserve">Когда стая улетает и приходит зима, у нее, помимо мороза, появляется еще один грозный враг – та самая Лиса. Спасает </w:t>
      </w:r>
      <w:proofErr w:type="gramStart"/>
      <w:r w:rsidRPr="007162AE">
        <w:rPr>
          <w:rFonts w:ascii="Times New Roman" w:eastAsia="Times New Roman" w:hAnsi="Times New Roman" w:cs="Times New Roman"/>
          <w:sz w:val="28"/>
          <w:szCs w:val="28"/>
          <w:lang w:eastAsia="ru-RU"/>
        </w:rPr>
        <w:t>обреченную на гибель молодую уточку</w:t>
      </w:r>
      <w:proofErr w:type="gramEnd"/>
      <w:r w:rsidRPr="007162AE">
        <w:rPr>
          <w:rFonts w:ascii="Times New Roman" w:eastAsia="Times New Roman" w:hAnsi="Times New Roman" w:cs="Times New Roman"/>
          <w:sz w:val="28"/>
          <w:szCs w:val="28"/>
          <w:lang w:eastAsia="ru-RU"/>
        </w:rPr>
        <w:t xml:space="preserve"> пожалевший ее старый охотник. Он уносит ее к себе домой и оставляет там жить. </w:t>
      </w:r>
      <w:r w:rsidRPr="007162AE">
        <w:rPr>
          <w:rFonts w:ascii="Times New Roman" w:eastAsia="Times New Roman" w:hAnsi="Times New Roman" w:cs="Times New Roman"/>
          <w:sz w:val="28"/>
          <w:szCs w:val="28"/>
          <w:lang w:eastAsia="ru-RU"/>
        </w:rPr>
        <w:br/>
        <w:t xml:space="preserve">Перед читателем разворачивается картина суровой и безжалостной природы, в которой каждый выживает, как может. Любому ребенку знакомы чувства </w:t>
      </w:r>
      <w:proofErr w:type="spellStart"/>
      <w:r w:rsidRPr="007162AE">
        <w:rPr>
          <w:rFonts w:ascii="Times New Roman" w:eastAsia="Times New Roman" w:hAnsi="Times New Roman" w:cs="Times New Roman"/>
          <w:sz w:val="28"/>
          <w:szCs w:val="28"/>
          <w:lang w:eastAsia="ru-RU"/>
        </w:rPr>
        <w:t>оставленности</w:t>
      </w:r>
      <w:proofErr w:type="spellEnd"/>
      <w:r w:rsidRPr="007162AE">
        <w:rPr>
          <w:rFonts w:ascii="Times New Roman" w:eastAsia="Times New Roman" w:hAnsi="Times New Roman" w:cs="Times New Roman"/>
          <w:sz w:val="28"/>
          <w:szCs w:val="28"/>
          <w:lang w:eastAsia="ru-RU"/>
        </w:rPr>
        <w:t>, беспомощности и страха, которые переживает Серая Шейка. Но она мужественно борется с испытаниями, и в конце, как награда, к ней приходит спасение. Серая Шейка обретает новую «семью», которая для ребенка является залогом безопасности.</w:t>
      </w:r>
      <w:r w:rsidRPr="007162AE">
        <w:rPr>
          <w:rFonts w:ascii="Times New Roman" w:eastAsia="Times New Roman" w:hAnsi="Times New Roman" w:cs="Times New Roman"/>
          <w:sz w:val="28"/>
          <w:szCs w:val="28"/>
          <w:lang w:eastAsia="ru-RU"/>
        </w:rPr>
        <w:br/>
        <w:t>Читать детям эту историю вслух мы советуем с четырех-пяти лет.</w:t>
      </w:r>
      <w:r w:rsidRPr="007162AE">
        <w:rPr>
          <w:rFonts w:ascii="Times New Roman" w:eastAsia="Times New Roman" w:hAnsi="Times New Roman" w:cs="Times New Roman"/>
          <w:sz w:val="28"/>
          <w:szCs w:val="28"/>
          <w:lang w:eastAsia="ru-RU"/>
        </w:rPr>
        <w:br/>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67E1D1D1" wp14:editId="5D3B3888">
                  <wp:extent cx="1524000" cy="1524000"/>
                  <wp:effectExtent l="0" t="0" r="0" b="0"/>
                  <wp:docPr id="108" name="Рисунок 108" descr="Про коалу Уша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ро коалу Ушастика"/>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100" w:beforeAutospacing="1" w:after="100" w:afterAutospacing="1"/>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 xml:space="preserve">Лесли </w:t>
            </w:r>
            <w:proofErr w:type="spellStart"/>
            <w:proofErr w:type="gramStart"/>
            <w:r w:rsidRPr="00DE7F9C">
              <w:rPr>
                <w:rFonts w:ascii="Times New Roman" w:eastAsia="Times New Roman" w:hAnsi="Times New Roman" w:cs="Times New Roman"/>
                <w:b/>
                <w:bCs/>
                <w:sz w:val="32"/>
                <w:szCs w:val="32"/>
                <w:lang w:eastAsia="ru-RU"/>
              </w:rPr>
              <w:t>Риис</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 xml:space="preserve">Про коалу </w:t>
            </w:r>
            <w:proofErr w:type="spellStart"/>
            <w:r w:rsidRPr="00DE7F9C">
              <w:rPr>
                <w:rFonts w:ascii="Times New Roman" w:eastAsia="Times New Roman" w:hAnsi="Times New Roman" w:cs="Times New Roman"/>
                <w:b/>
                <w:bCs/>
                <w:sz w:val="32"/>
                <w:szCs w:val="32"/>
                <w:lang w:eastAsia="ru-RU"/>
              </w:rPr>
              <w:t>Ушастика</w:t>
            </w:r>
            <w:proofErr w:type="spellEnd"/>
            <w:r w:rsidRPr="00DE7F9C">
              <w:rPr>
                <w:rFonts w:ascii="Times New Roman" w:eastAsia="Times New Roman" w:hAnsi="Times New Roman" w:cs="Times New Roman"/>
                <w:b/>
                <w:bCs/>
                <w:sz w:val="32"/>
                <w:szCs w:val="32"/>
                <w:lang w:eastAsia="ru-RU"/>
              </w:rPr>
              <w:t>»</w:t>
            </w:r>
          </w:p>
        </w:tc>
      </w:tr>
    </w:tbl>
    <w:p w:rsidR="007162AE" w:rsidRDefault="00031C6A" w:rsidP="007162AE">
      <w:pPr>
        <w:spacing w:before="100" w:beforeAutospacing="1" w:after="100" w:afterAutospacing="1" w:line="240" w:lineRule="auto"/>
        <w:jc w:val="both"/>
        <w:rPr>
          <w:rFonts w:ascii="Times New Roman" w:eastAsia="Times New Roman" w:hAnsi="Times New Roman" w:cs="Times New Roman"/>
          <w:b/>
          <w:bCs/>
          <w:kern w:val="36"/>
          <w:sz w:val="32"/>
          <w:szCs w:val="32"/>
          <w:lang w:eastAsia="ru-RU"/>
        </w:rPr>
      </w:pPr>
      <w:r w:rsidRPr="007162AE">
        <w:rPr>
          <w:rFonts w:ascii="Times New Roman" w:eastAsia="Times New Roman" w:hAnsi="Times New Roman" w:cs="Times New Roman"/>
          <w:sz w:val="28"/>
          <w:szCs w:val="28"/>
          <w:lang w:eastAsia="ru-RU"/>
        </w:rPr>
        <w:t xml:space="preserve">В книге рассказывается о жизни коалы по имени </w:t>
      </w:r>
      <w:proofErr w:type="spellStart"/>
      <w:r w:rsidRPr="007162AE">
        <w:rPr>
          <w:rFonts w:ascii="Times New Roman" w:eastAsia="Times New Roman" w:hAnsi="Times New Roman" w:cs="Times New Roman"/>
          <w:sz w:val="28"/>
          <w:szCs w:val="28"/>
          <w:lang w:eastAsia="ru-RU"/>
        </w:rPr>
        <w:t>Ушастик</w:t>
      </w:r>
      <w:proofErr w:type="spellEnd"/>
      <w:r w:rsidRPr="007162AE">
        <w:rPr>
          <w:rFonts w:ascii="Times New Roman" w:eastAsia="Times New Roman" w:hAnsi="Times New Roman" w:cs="Times New Roman"/>
          <w:sz w:val="28"/>
          <w:szCs w:val="28"/>
          <w:lang w:eastAsia="ru-RU"/>
        </w:rPr>
        <w:t xml:space="preserve">. Коала – экзотическое животное, которое в естественных условиях живет только в Австралии. Его невозможно увидеть ни в зоопарках, ни в цирках других стран, поэтому детям будет очень интересно узнать о повадках и образе жизни этого необычного существа, внешне так напоминающего ребенка. Разнообразная познавательная информация дается в книге через описание переживаний и приключений </w:t>
      </w:r>
      <w:proofErr w:type="spellStart"/>
      <w:r w:rsidRPr="007162AE">
        <w:rPr>
          <w:rFonts w:ascii="Times New Roman" w:eastAsia="Times New Roman" w:hAnsi="Times New Roman" w:cs="Times New Roman"/>
          <w:sz w:val="28"/>
          <w:szCs w:val="28"/>
          <w:lang w:eastAsia="ru-RU"/>
        </w:rPr>
        <w:t>Ушастика</w:t>
      </w:r>
      <w:proofErr w:type="spellEnd"/>
      <w:r w:rsidRPr="007162AE">
        <w:rPr>
          <w:rFonts w:ascii="Times New Roman" w:eastAsia="Times New Roman" w:hAnsi="Times New Roman" w:cs="Times New Roman"/>
          <w:sz w:val="28"/>
          <w:szCs w:val="28"/>
          <w:lang w:eastAsia="ru-RU"/>
        </w:rPr>
        <w:t>.</w:t>
      </w:r>
      <w:r w:rsidRPr="007162AE">
        <w:rPr>
          <w:rFonts w:ascii="Times New Roman" w:eastAsia="Times New Roman" w:hAnsi="Times New Roman" w:cs="Times New Roman"/>
          <w:sz w:val="28"/>
          <w:szCs w:val="28"/>
          <w:lang w:eastAsia="ru-RU"/>
        </w:rPr>
        <w:br/>
        <w:t xml:space="preserve">В первой части истории маленький коала знакомится с окружающим миром, и мы вместе с ним со страхом и любопытством прислушиваемся к звукам и запахам австралийского леса. Вместе с родителями </w:t>
      </w:r>
      <w:proofErr w:type="spellStart"/>
      <w:r w:rsidRPr="007162AE">
        <w:rPr>
          <w:rFonts w:ascii="Times New Roman" w:eastAsia="Times New Roman" w:hAnsi="Times New Roman" w:cs="Times New Roman"/>
          <w:sz w:val="28"/>
          <w:szCs w:val="28"/>
          <w:lang w:eastAsia="ru-RU"/>
        </w:rPr>
        <w:t>Ушастик</w:t>
      </w:r>
      <w:proofErr w:type="spellEnd"/>
      <w:r w:rsidRPr="007162AE">
        <w:rPr>
          <w:rFonts w:ascii="Times New Roman" w:eastAsia="Times New Roman" w:hAnsi="Times New Roman" w:cs="Times New Roman"/>
          <w:sz w:val="28"/>
          <w:szCs w:val="28"/>
          <w:lang w:eastAsia="ru-RU"/>
        </w:rPr>
        <w:t xml:space="preserve"> путешествует по деревьям в поисках пищи и безопасного места для ночевок.</w:t>
      </w:r>
      <w:r w:rsidRPr="007162AE">
        <w:rPr>
          <w:rFonts w:ascii="Times New Roman" w:eastAsia="Times New Roman" w:hAnsi="Times New Roman" w:cs="Times New Roman"/>
          <w:sz w:val="28"/>
          <w:szCs w:val="28"/>
          <w:lang w:eastAsia="ru-RU"/>
        </w:rPr>
        <w:br/>
        <w:t xml:space="preserve">Детство героя заканчивается в тот момент, когда в лесу случается страшный пожар. </w:t>
      </w:r>
      <w:proofErr w:type="spellStart"/>
      <w:r w:rsidRPr="007162AE">
        <w:rPr>
          <w:rFonts w:ascii="Times New Roman" w:eastAsia="Times New Roman" w:hAnsi="Times New Roman" w:cs="Times New Roman"/>
          <w:sz w:val="28"/>
          <w:szCs w:val="28"/>
          <w:lang w:eastAsia="ru-RU"/>
        </w:rPr>
        <w:t>Ушастику</w:t>
      </w:r>
      <w:proofErr w:type="spellEnd"/>
      <w:r w:rsidRPr="007162AE">
        <w:rPr>
          <w:rFonts w:ascii="Times New Roman" w:eastAsia="Times New Roman" w:hAnsi="Times New Roman" w:cs="Times New Roman"/>
          <w:sz w:val="28"/>
          <w:szCs w:val="28"/>
          <w:lang w:eastAsia="ru-RU"/>
        </w:rPr>
        <w:t xml:space="preserve"> удается спастись от огня, но при этом он теряет родителей.</w:t>
      </w:r>
      <w:r w:rsidRPr="007162AE">
        <w:rPr>
          <w:rFonts w:ascii="Times New Roman" w:eastAsia="Times New Roman" w:hAnsi="Times New Roman" w:cs="Times New Roman"/>
          <w:sz w:val="28"/>
          <w:szCs w:val="28"/>
          <w:lang w:eastAsia="ru-RU"/>
        </w:rPr>
        <w:br/>
      </w:r>
      <w:r w:rsidRPr="007162AE">
        <w:rPr>
          <w:rFonts w:ascii="Times New Roman" w:eastAsia="Times New Roman" w:hAnsi="Times New Roman" w:cs="Times New Roman"/>
          <w:sz w:val="28"/>
          <w:szCs w:val="28"/>
          <w:lang w:eastAsia="ru-RU"/>
        </w:rPr>
        <w:lastRenderedPageBreak/>
        <w:t>Маленького коалу находят люди, которые принимают его в свою семью. Но оказывается, что выжить даже рядом с любящим и заботливым человеком коале не так просто – это животное питается исключительно листьями одного из редких видов эвкалипта, и люди об этом не сразу догадываются. Особенно важной забота о маленьком коале становится для детей. Этот опыт в дальнейшем позволяет им найти свое призвание: они решают посвятить жизнь изучению и охране австралийских коал.</w:t>
      </w:r>
      <w:r w:rsidRPr="007162AE">
        <w:rPr>
          <w:rFonts w:ascii="Times New Roman" w:eastAsia="Times New Roman" w:hAnsi="Times New Roman" w:cs="Times New Roman"/>
          <w:sz w:val="28"/>
          <w:szCs w:val="28"/>
          <w:lang w:eastAsia="ru-RU"/>
        </w:rPr>
        <w:br/>
        <w:t>Эта история не только позволяет узнать подробности жизни уникального животного, но и понять, что настоящая забота о другом существе требует серьезных знаний и терпения.</w:t>
      </w:r>
      <w:r w:rsidRPr="007162AE">
        <w:rPr>
          <w:rFonts w:ascii="Times New Roman" w:eastAsia="Times New Roman" w:hAnsi="Times New Roman" w:cs="Times New Roman"/>
          <w:sz w:val="28"/>
          <w:szCs w:val="28"/>
          <w:lang w:eastAsia="ru-RU"/>
        </w:rPr>
        <w:br/>
        <w:t xml:space="preserve">Книга будет интересна детям с четырех-пяти лет. </w:t>
      </w:r>
      <w:r w:rsidRPr="007162AE">
        <w:rPr>
          <w:rFonts w:ascii="Times New Roman" w:eastAsia="Times New Roman" w:hAnsi="Times New Roman" w:cs="Times New Roman"/>
          <w:sz w:val="28"/>
          <w:szCs w:val="28"/>
          <w:lang w:eastAsia="ru-RU"/>
        </w:rPr>
        <w:br/>
        <w:t xml:space="preserve">Лесли </w:t>
      </w:r>
      <w:proofErr w:type="spellStart"/>
      <w:r w:rsidRPr="007162AE">
        <w:rPr>
          <w:rFonts w:ascii="Times New Roman" w:eastAsia="Times New Roman" w:hAnsi="Times New Roman" w:cs="Times New Roman"/>
          <w:sz w:val="28"/>
          <w:szCs w:val="28"/>
          <w:lang w:eastAsia="ru-RU"/>
        </w:rPr>
        <w:t>Риис</w:t>
      </w:r>
      <w:proofErr w:type="spellEnd"/>
      <w:r w:rsidRPr="007162AE">
        <w:rPr>
          <w:rFonts w:ascii="Times New Roman" w:eastAsia="Times New Roman" w:hAnsi="Times New Roman" w:cs="Times New Roman"/>
          <w:sz w:val="28"/>
          <w:szCs w:val="28"/>
          <w:lang w:eastAsia="ru-RU"/>
        </w:rPr>
        <w:t xml:space="preserve"> написал истории и про других австралийских животных.</w:t>
      </w:r>
      <w:r w:rsidRPr="007162AE">
        <w:rPr>
          <w:rFonts w:ascii="Times New Roman" w:eastAsia="Times New Roman" w:hAnsi="Times New Roman" w:cs="Times New Roman"/>
          <w:sz w:val="28"/>
          <w:szCs w:val="28"/>
          <w:lang w:eastAsia="ru-RU"/>
        </w:rPr>
        <w:br/>
      </w:r>
    </w:p>
    <w:p w:rsidR="00031C6A" w:rsidRDefault="00031C6A" w:rsidP="007162AE">
      <w:pPr>
        <w:spacing w:before="100" w:beforeAutospacing="1" w:after="100" w:afterAutospacing="1" w:line="240" w:lineRule="auto"/>
        <w:jc w:val="both"/>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t>Кони, лошади и пони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22B7280E" wp14:editId="6788784D">
                  <wp:extent cx="1524000" cy="1524000"/>
                  <wp:effectExtent l="0" t="0" r="0" b="0"/>
                  <wp:docPr id="109" name="Рисунок 109" descr="Сказки о лошад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Сказки о лошадях"/>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100" w:beforeAutospacing="1" w:after="100" w:afterAutospacing="1"/>
              <w:jc w:val="center"/>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sz w:val="32"/>
                <w:szCs w:val="32"/>
                <w:lang w:eastAsia="ru-RU"/>
              </w:rPr>
              <w:t xml:space="preserve">Составитель </w:t>
            </w:r>
            <w:proofErr w:type="spellStart"/>
            <w:r w:rsidRPr="00DE7F9C">
              <w:rPr>
                <w:rFonts w:ascii="Times New Roman" w:eastAsia="Times New Roman" w:hAnsi="Times New Roman" w:cs="Times New Roman"/>
                <w:b/>
                <w:bCs/>
                <w:sz w:val="32"/>
                <w:szCs w:val="32"/>
                <w:lang w:eastAsia="ru-RU"/>
              </w:rPr>
              <w:t>Марилин</w:t>
            </w:r>
            <w:proofErr w:type="spellEnd"/>
            <w:r w:rsidRPr="00DE7F9C">
              <w:rPr>
                <w:rFonts w:ascii="Times New Roman" w:eastAsia="Times New Roman" w:hAnsi="Times New Roman" w:cs="Times New Roman"/>
                <w:b/>
                <w:bCs/>
                <w:sz w:val="32"/>
                <w:szCs w:val="32"/>
                <w:lang w:eastAsia="ru-RU"/>
              </w:rPr>
              <w:t xml:space="preserve"> </w:t>
            </w:r>
            <w:proofErr w:type="spellStart"/>
            <w:proofErr w:type="gramStart"/>
            <w:r w:rsidRPr="00DE7F9C">
              <w:rPr>
                <w:rFonts w:ascii="Times New Roman" w:eastAsia="Times New Roman" w:hAnsi="Times New Roman" w:cs="Times New Roman"/>
                <w:b/>
                <w:bCs/>
                <w:sz w:val="32"/>
                <w:szCs w:val="32"/>
                <w:lang w:eastAsia="ru-RU"/>
              </w:rPr>
              <w:t>Пленар</w:t>
            </w:r>
            <w:proofErr w:type="spellEnd"/>
            <w:r w:rsidRPr="00DE7F9C">
              <w:rPr>
                <w:rFonts w:ascii="Times New Roman" w:eastAsia="Times New Roman" w:hAnsi="Times New Roman" w:cs="Times New Roman"/>
                <w:sz w:val="32"/>
                <w:szCs w:val="32"/>
                <w:lang w:eastAsia="ru-RU"/>
              </w:rPr>
              <w:br/>
            </w:r>
            <w:r w:rsidRPr="00DE7F9C">
              <w:rPr>
                <w:rFonts w:ascii="Times New Roman" w:eastAsia="Times New Roman" w:hAnsi="Times New Roman" w:cs="Times New Roman"/>
                <w:b/>
                <w:bCs/>
                <w:sz w:val="32"/>
                <w:szCs w:val="32"/>
                <w:lang w:eastAsia="ru-RU"/>
              </w:rPr>
              <w:t>«</w:t>
            </w:r>
            <w:proofErr w:type="gramEnd"/>
            <w:r w:rsidRPr="00DE7F9C">
              <w:rPr>
                <w:rFonts w:ascii="Times New Roman" w:eastAsia="Times New Roman" w:hAnsi="Times New Roman" w:cs="Times New Roman"/>
                <w:b/>
                <w:bCs/>
                <w:sz w:val="32"/>
                <w:szCs w:val="32"/>
                <w:lang w:eastAsia="ru-RU"/>
              </w:rPr>
              <w:t>Сказки о лошадях»</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162AE">
        <w:rPr>
          <w:rFonts w:ascii="Times New Roman" w:eastAsia="Times New Roman" w:hAnsi="Times New Roman" w:cs="Times New Roman"/>
          <w:sz w:val="28"/>
          <w:szCs w:val="28"/>
          <w:lang w:eastAsia="ru-RU"/>
        </w:rPr>
        <w:t>В сборник из серии «Караван сказок» вошли 34 сказки народов Европы, Азии и Америки. Каждая из сказок по-своему рассказывает о непростых отношениях лошади и человека. Кто она, лошадь ‒ друг, соперник, враг, мистический покровитель, помощник? Оказывается, есть лошади-ведьмы и солнечные кони, есть полосатые лошади ‒ зебры и жеребята с серебряными копытами. Все сказки сопровождаются подробными познавательными комментариями, которые посвящены истории приручения и разведения лошадей, технике верховой езды, мифам и легендам о лошадях. Очень хороши в этой книге иллюстрации Патриции Лежандр: ей удалось передать дух каждой сказки и создать образы самых разных лошадей.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47638DAE" wp14:editId="513F1617">
                  <wp:extent cx="1524000" cy="1524000"/>
                  <wp:effectExtent l="0" t="0" r="0" b="0"/>
                  <wp:docPr id="110" name="Рисунок 110" descr="Лошади и по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Лошади и пони"/>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proofErr w:type="spellStart"/>
            <w:r w:rsidRPr="00DE7F9C">
              <w:rPr>
                <w:rFonts w:ascii="Times New Roman" w:eastAsia="Times New Roman" w:hAnsi="Times New Roman" w:cs="Times New Roman"/>
                <w:b/>
                <w:bCs/>
                <w:sz w:val="32"/>
                <w:szCs w:val="32"/>
                <w:lang w:eastAsia="ru-RU"/>
              </w:rPr>
              <w:t>Андреа</w:t>
            </w:r>
            <w:proofErr w:type="spellEnd"/>
            <w:r w:rsidRPr="00DE7F9C">
              <w:rPr>
                <w:rFonts w:ascii="Times New Roman" w:eastAsia="Times New Roman" w:hAnsi="Times New Roman" w:cs="Times New Roman"/>
                <w:b/>
                <w:bCs/>
                <w:sz w:val="32"/>
                <w:szCs w:val="32"/>
                <w:lang w:eastAsia="ru-RU"/>
              </w:rPr>
              <w:t xml:space="preserve"> Эрне </w:t>
            </w:r>
            <w:r w:rsidRPr="00DE7F9C">
              <w:rPr>
                <w:rFonts w:ascii="Times New Roman" w:eastAsia="Times New Roman" w:hAnsi="Times New Roman" w:cs="Times New Roman"/>
                <w:b/>
                <w:bCs/>
                <w:sz w:val="32"/>
                <w:szCs w:val="32"/>
                <w:lang w:eastAsia="ru-RU"/>
              </w:rPr>
              <w:br/>
              <w:t>«Лошади и пони»</w:t>
            </w:r>
            <w:r w:rsidRPr="00DE7F9C">
              <w:rPr>
                <w:rFonts w:ascii="Times New Roman" w:eastAsia="Times New Roman" w:hAnsi="Times New Roman" w:cs="Times New Roman"/>
                <w:b/>
                <w:bCs/>
                <w:sz w:val="32"/>
                <w:szCs w:val="32"/>
                <w:lang w:eastAsia="ru-RU"/>
              </w:rPr>
              <w:br/>
            </w:r>
          </w:p>
        </w:tc>
      </w:tr>
    </w:tbl>
    <w:p w:rsidR="00031C6A" w:rsidRDefault="007162AE"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162AE">
        <w:rPr>
          <w:rFonts w:ascii="Times New Roman" w:eastAsia="Times New Roman" w:hAnsi="Times New Roman" w:cs="Times New Roman"/>
          <w:sz w:val="28"/>
          <w:szCs w:val="28"/>
          <w:lang w:eastAsia="ru-RU"/>
        </w:rPr>
        <w:t xml:space="preserve"> </w:t>
      </w:r>
      <w:r w:rsidR="00031C6A" w:rsidRPr="007162AE">
        <w:rPr>
          <w:rFonts w:ascii="Times New Roman" w:eastAsia="Times New Roman" w:hAnsi="Times New Roman" w:cs="Times New Roman"/>
          <w:sz w:val="28"/>
          <w:szCs w:val="28"/>
          <w:lang w:eastAsia="ru-RU"/>
        </w:rPr>
        <w:t xml:space="preserve">«Лошади и пони», как и другие книги серии «Зачем? Отчего? Почему?», напечатана на твердом картоне, на каждой странице есть открывающиеся «окошки». На шестнадцати страницах достаточно большого формата изложена основная информация о жизни лошадей. Ребенок узнает из этой книги о строении тела лошадей, их образе жизни, существующих породах, </w:t>
      </w:r>
      <w:r w:rsidR="00031C6A" w:rsidRPr="007162AE">
        <w:rPr>
          <w:rFonts w:ascii="Times New Roman" w:eastAsia="Times New Roman" w:hAnsi="Times New Roman" w:cs="Times New Roman"/>
          <w:sz w:val="28"/>
          <w:szCs w:val="28"/>
          <w:lang w:eastAsia="ru-RU"/>
        </w:rPr>
        <w:lastRenderedPageBreak/>
        <w:t>рационе лошадей и их привычках, о том, как седлать лошадь и из чего состоит упряжь. Основное внимание уделено верховой езде: рассказывается об основных типах движения, упражнениях для начинающих всадников, конных соревнованиях. В книге есть несколько вынимающихся элементов, в частности – табличка на дверцу в форме лошади, которую можно использовать как книжную закладку.</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3280D380" wp14:editId="133EB4BD">
                  <wp:extent cx="1524000" cy="1524000"/>
                  <wp:effectExtent l="0" t="0" r="0" b="0"/>
                  <wp:docPr id="111" name="Рисунок 111" descr="Аня идет в пони-клу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Аня идет в пони-клуб"/>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100" w:beforeAutospacing="1" w:after="100" w:afterAutospacing="1"/>
              <w:jc w:val="center"/>
              <w:rPr>
                <w:rFonts w:ascii="Times New Roman" w:eastAsia="Times New Roman" w:hAnsi="Times New Roman" w:cs="Times New Roman"/>
                <w:sz w:val="28"/>
                <w:szCs w:val="28"/>
                <w:lang w:eastAsia="ru-RU"/>
              </w:rPr>
            </w:pPr>
            <w:proofErr w:type="spellStart"/>
            <w:r w:rsidRPr="00DE7F9C">
              <w:rPr>
                <w:rFonts w:ascii="Times New Roman" w:eastAsia="Times New Roman" w:hAnsi="Times New Roman" w:cs="Times New Roman"/>
                <w:b/>
                <w:bCs/>
                <w:sz w:val="32"/>
                <w:szCs w:val="32"/>
                <w:lang w:eastAsia="ru-RU"/>
              </w:rPr>
              <w:t>Реетта</w:t>
            </w:r>
            <w:proofErr w:type="spellEnd"/>
            <w:r w:rsidRPr="00DE7F9C">
              <w:rPr>
                <w:rFonts w:ascii="Times New Roman" w:eastAsia="Times New Roman" w:hAnsi="Times New Roman" w:cs="Times New Roman"/>
                <w:b/>
                <w:bCs/>
                <w:sz w:val="32"/>
                <w:szCs w:val="32"/>
                <w:lang w:eastAsia="ru-RU"/>
              </w:rPr>
              <w:t xml:space="preserve"> </w:t>
            </w:r>
            <w:proofErr w:type="spellStart"/>
            <w:proofErr w:type="gramStart"/>
            <w:r w:rsidRPr="00DE7F9C">
              <w:rPr>
                <w:rFonts w:ascii="Times New Roman" w:eastAsia="Times New Roman" w:hAnsi="Times New Roman" w:cs="Times New Roman"/>
                <w:b/>
                <w:bCs/>
                <w:sz w:val="32"/>
                <w:szCs w:val="32"/>
                <w:lang w:eastAsia="ru-RU"/>
              </w:rPr>
              <w:t>Ниемеля</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Аня идет в пони-клуб»</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32"/>
          <w:szCs w:val="32"/>
          <w:lang w:eastAsia="ru-RU"/>
        </w:rPr>
      </w:pPr>
      <w:r w:rsidRPr="007162AE">
        <w:rPr>
          <w:rFonts w:ascii="Times New Roman" w:eastAsia="Times New Roman" w:hAnsi="Times New Roman" w:cs="Times New Roman"/>
          <w:sz w:val="28"/>
          <w:szCs w:val="28"/>
          <w:lang w:eastAsia="ru-RU"/>
        </w:rPr>
        <w:t xml:space="preserve">Книжка-картинка рассказывает об одном годе занятий девочки Ани в конюшне на Еловой горке. Вместе с Аней читатель проживает все этапы знакомства с конюшней, лошадями и пони. Если на первом занятии Аня только учится водить пони в поводу, то в конце книги она, уже опытная наездница, отправляется в летний пони-лагерь. На протяжении всего года Аня узнает различные лошадиные секреты: какую еду любят пони и лошади? Как убирать конюшню? Что чувствуют лошади и как они выражают свои </w:t>
      </w:r>
      <w:proofErr w:type="gramStart"/>
      <w:r w:rsidRPr="007162AE">
        <w:rPr>
          <w:rFonts w:ascii="Times New Roman" w:eastAsia="Times New Roman" w:hAnsi="Times New Roman" w:cs="Times New Roman"/>
          <w:sz w:val="28"/>
          <w:szCs w:val="28"/>
          <w:lang w:eastAsia="ru-RU"/>
        </w:rPr>
        <w:t>чувства?</w:t>
      </w:r>
      <w:r w:rsidRPr="007162AE">
        <w:rPr>
          <w:rFonts w:ascii="Times New Roman" w:eastAsia="Times New Roman" w:hAnsi="Times New Roman" w:cs="Times New Roman"/>
          <w:sz w:val="28"/>
          <w:szCs w:val="28"/>
          <w:lang w:eastAsia="ru-RU"/>
        </w:rPr>
        <w:br/>
        <w:t>Книга</w:t>
      </w:r>
      <w:proofErr w:type="gramEnd"/>
      <w:r w:rsidRPr="007162AE">
        <w:rPr>
          <w:rFonts w:ascii="Times New Roman" w:eastAsia="Times New Roman" w:hAnsi="Times New Roman" w:cs="Times New Roman"/>
          <w:sz w:val="28"/>
          <w:szCs w:val="28"/>
          <w:lang w:eastAsia="ru-RU"/>
        </w:rPr>
        <w:t xml:space="preserve"> рекомендована Федерацией конного спорта России и будет интересна всем детям старше трех лет, увлеченных лошадями</w:t>
      </w:r>
      <w:r w:rsidRPr="00DE7F9C">
        <w:rPr>
          <w:rFonts w:ascii="Times New Roman" w:eastAsia="Times New Roman" w:hAnsi="Times New Roman" w:cs="Times New Roman"/>
          <w:sz w:val="32"/>
          <w:szCs w:val="32"/>
          <w:lang w:eastAsia="ru-RU"/>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7162AE" w:rsidTr="007162AE">
        <w:tc>
          <w:tcPr>
            <w:tcW w:w="4672" w:type="dxa"/>
          </w:tcPr>
          <w:p w:rsidR="007162AE" w:rsidRDefault="007162AE" w:rsidP="007162AE">
            <w:pPr>
              <w:spacing w:before="100" w:beforeAutospacing="1" w:after="100" w:afterAutospacing="1"/>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10E90F36" wp14:editId="57F935A0">
                  <wp:extent cx="1524000" cy="1524000"/>
                  <wp:effectExtent l="0" t="0" r="0" b="0"/>
                  <wp:docPr id="112" name="Рисунок 112" descr="Жереб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Жеребенок"/>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7162AE" w:rsidRDefault="007162AE" w:rsidP="007162AE">
            <w:pPr>
              <w:spacing w:before="100" w:beforeAutospacing="1" w:after="100" w:afterAutospacing="1"/>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b/>
                <w:bCs/>
                <w:sz w:val="32"/>
                <w:szCs w:val="32"/>
                <w:lang w:eastAsia="ru-RU"/>
              </w:rPr>
              <w:t xml:space="preserve">Юрий Коваль, Татьяна </w:t>
            </w:r>
            <w:proofErr w:type="gramStart"/>
            <w:r w:rsidRPr="00DE7F9C">
              <w:rPr>
                <w:rFonts w:ascii="Times New Roman" w:eastAsia="Times New Roman" w:hAnsi="Times New Roman" w:cs="Times New Roman"/>
                <w:b/>
                <w:bCs/>
                <w:sz w:val="32"/>
                <w:szCs w:val="32"/>
                <w:lang w:eastAsia="ru-RU"/>
              </w:rPr>
              <w:t>Маврина</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Жеребенок»</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7162AE">
        <w:rPr>
          <w:rFonts w:ascii="Times New Roman" w:eastAsia="Times New Roman" w:hAnsi="Times New Roman" w:cs="Times New Roman"/>
          <w:sz w:val="28"/>
          <w:szCs w:val="28"/>
          <w:lang w:eastAsia="ru-RU"/>
        </w:rPr>
        <w:t>Это одна из шести книг репринтной серии, впервые опубликованной на рубеже 1970–1980-х годов. Каждая из книг представляет собой подлинное произведение искусства, причем и литературного, и живописно-оформительского. Короткие рассказы Юрия Коваля фиксируют самые простые, бытовые, повседневные ситуации деревенской жизни. В сборнике «Жеребенок» несколько рассказов посвящено лошадям. Пожалуй, самый пронзительный – «</w:t>
      </w:r>
      <w:proofErr w:type="spellStart"/>
      <w:r w:rsidRPr="007162AE">
        <w:rPr>
          <w:rFonts w:ascii="Times New Roman" w:eastAsia="Times New Roman" w:hAnsi="Times New Roman" w:cs="Times New Roman"/>
          <w:sz w:val="28"/>
          <w:szCs w:val="28"/>
          <w:lang w:eastAsia="ru-RU"/>
        </w:rPr>
        <w:t>Шень-шень-шень</w:t>
      </w:r>
      <w:proofErr w:type="spellEnd"/>
      <w:r w:rsidRPr="007162AE">
        <w:rPr>
          <w:rFonts w:ascii="Times New Roman" w:eastAsia="Times New Roman" w:hAnsi="Times New Roman" w:cs="Times New Roman"/>
          <w:sz w:val="28"/>
          <w:szCs w:val="28"/>
          <w:lang w:eastAsia="ru-RU"/>
        </w:rPr>
        <w:t>…» Оказывается, именно этими словами надо подманивать лошадей: «И тут вышли из зарослей три белых коня, глядят мне в глаза, все понимают». Рассказы Коваля в сопровождении иллюстраций Татьяны Мавриной лучше всего передают ту магию и волшебство, которой наделены лошади и благодаря которой мы останавливаемся в восхищении, завидя коней, пасущихся на туманном лугу.</w:t>
      </w:r>
    </w:p>
    <w:p w:rsidR="00A66ED4" w:rsidRDefault="00A66ED4"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66ED4" w:rsidTr="00A66ED4">
        <w:tc>
          <w:tcPr>
            <w:tcW w:w="4672" w:type="dxa"/>
          </w:tcPr>
          <w:p w:rsidR="00A66ED4" w:rsidRDefault="00A66ED4" w:rsidP="00A66ED4">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lastRenderedPageBreak/>
              <w:drawing>
                <wp:inline distT="0" distB="0" distL="0" distR="0" wp14:anchorId="332B94F6" wp14:editId="29FE706B">
                  <wp:extent cx="1524000" cy="1524000"/>
                  <wp:effectExtent l="0" t="0" r="0" b="0"/>
                  <wp:docPr id="113" name="Рисунок 113" descr="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Сказки"/>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66ED4" w:rsidRDefault="00A66ED4" w:rsidP="00A66ED4">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Константин </w:t>
            </w:r>
            <w:proofErr w:type="gramStart"/>
            <w:r w:rsidRPr="00DE7F9C">
              <w:rPr>
                <w:rFonts w:ascii="Times New Roman" w:eastAsia="Times New Roman" w:hAnsi="Times New Roman" w:cs="Times New Roman"/>
                <w:b/>
                <w:bCs/>
                <w:sz w:val="32"/>
                <w:szCs w:val="32"/>
                <w:lang w:eastAsia="ru-RU"/>
              </w:rPr>
              <w:t>Ушинский</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Сказки»</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66ED4">
        <w:rPr>
          <w:rFonts w:ascii="Times New Roman" w:eastAsia="Times New Roman" w:hAnsi="Times New Roman" w:cs="Times New Roman"/>
          <w:sz w:val="28"/>
          <w:szCs w:val="28"/>
          <w:lang w:eastAsia="ru-RU"/>
        </w:rPr>
        <w:t xml:space="preserve">Сказка-притча «Слепая лошадь», созданная писателем и учителем Константином Ушинским, входит в золотой фонд русской детской литературы. В старинном славянском городе </w:t>
      </w:r>
      <w:proofErr w:type="spellStart"/>
      <w:r w:rsidRPr="00A66ED4">
        <w:rPr>
          <w:rFonts w:ascii="Times New Roman" w:eastAsia="Times New Roman" w:hAnsi="Times New Roman" w:cs="Times New Roman"/>
          <w:sz w:val="28"/>
          <w:szCs w:val="28"/>
          <w:lang w:eastAsia="ru-RU"/>
        </w:rPr>
        <w:t>Винете</w:t>
      </w:r>
      <w:proofErr w:type="spellEnd"/>
      <w:r w:rsidRPr="00A66ED4">
        <w:rPr>
          <w:rFonts w:ascii="Times New Roman" w:eastAsia="Times New Roman" w:hAnsi="Times New Roman" w:cs="Times New Roman"/>
          <w:sz w:val="28"/>
          <w:szCs w:val="28"/>
          <w:lang w:eastAsia="ru-RU"/>
        </w:rPr>
        <w:t xml:space="preserve"> живет богач </w:t>
      </w:r>
      <w:proofErr w:type="spellStart"/>
      <w:r w:rsidRPr="00A66ED4">
        <w:rPr>
          <w:rFonts w:ascii="Times New Roman" w:eastAsia="Times New Roman" w:hAnsi="Times New Roman" w:cs="Times New Roman"/>
          <w:sz w:val="28"/>
          <w:szCs w:val="28"/>
          <w:lang w:eastAsia="ru-RU"/>
        </w:rPr>
        <w:t>Уседом</w:t>
      </w:r>
      <w:proofErr w:type="spellEnd"/>
      <w:r w:rsidRPr="00A66ED4">
        <w:rPr>
          <w:rFonts w:ascii="Times New Roman" w:eastAsia="Times New Roman" w:hAnsi="Times New Roman" w:cs="Times New Roman"/>
          <w:sz w:val="28"/>
          <w:szCs w:val="28"/>
          <w:lang w:eastAsia="ru-RU"/>
        </w:rPr>
        <w:t xml:space="preserve">. Его любимый конь по кличке Догони-Ветер однажды спасает хозяина от разбойников, однако неблагодарный хозяин вскоре забывает о подвиге своего четвероногого друга и выгоняет ослепшего к старости коня на улицу. Брошенный, голодный и замерзший Догони-Ветер случайно звонит в набатный колокол; сбежавшийся на площади народ единодушно осуждает </w:t>
      </w:r>
      <w:proofErr w:type="spellStart"/>
      <w:r w:rsidRPr="00A66ED4">
        <w:rPr>
          <w:rFonts w:ascii="Times New Roman" w:eastAsia="Times New Roman" w:hAnsi="Times New Roman" w:cs="Times New Roman"/>
          <w:sz w:val="28"/>
          <w:szCs w:val="28"/>
          <w:lang w:eastAsia="ru-RU"/>
        </w:rPr>
        <w:t>Уседома</w:t>
      </w:r>
      <w:proofErr w:type="spellEnd"/>
      <w:r w:rsidRPr="00A66ED4">
        <w:rPr>
          <w:rFonts w:ascii="Times New Roman" w:eastAsia="Times New Roman" w:hAnsi="Times New Roman" w:cs="Times New Roman"/>
          <w:sz w:val="28"/>
          <w:szCs w:val="28"/>
          <w:lang w:eastAsia="ru-RU"/>
        </w:rPr>
        <w:t xml:space="preserve"> и приказывает ему до смерти содержать своего верного коня.</w:t>
      </w:r>
      <w:r w:rsidRPr="00A66ED4">
        <w:rPr>
          <w:rFonts w:ascii="Times New Roman" w:eastAsia="Times New Roman" w:hAnsi="Times New Roman" w:cs="Times New Roman"/>
          <w:sz w:val="28"/>
          <w:szCs w:val="28"/>
          <w:lang w:eastAsia="ru-RU"/>
        </w:rPr>
        <w:br/>
        <w:t>Ушинский метафорически рассказывает о справедливом отношении ко всем старым и больным живым существам – и людям, и животным. Это настоящая «учительная» сказка, которая помогает детям задуматься о благодарности и предательстве, о верности своему слову, о милосердии.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66ED4" w:rsidTr="00A66ED4">
        <w:tc>
          <w:tcPr>
            <w:tcW w:w="4672" w:type="dxa"/>
          </w:tcPr>
          <w:p w:rsidR="00A66ED4" w:rsidRDefault="00A66ED4" w:rsidP="00A66ED4">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45D52D7" wp14:editId="6B3FF5B8">
                  <wp:extent cx="1524000" cy="1524000"/>
                  <wp:effectExtent l="0" t="0" r="0" b="0"/>
                  <wp:docPr id="114" name="Рисунок 114" descr="Приключения Огуречной лош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Приключения Огуречной лошадки"/>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66ED4" w:rsidRDefault="00A66ED4" w:rsidP="00A66ED4">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Галина Лебедева </w:t>
            </w:r>
            <w:r w:rsidRPr="00DE7F9C">
              <w:rPr>
                <w:rFonts w:ascii="Times New Roman" w:eastAsia="Times New Roman" w:hAnsi="Times New Roman" w:cs="Times New Roman"/>
                <w:b/>
                <w:bCs/>
                <w:sz w:val="32"/>
                <w:szCs w:val="32"/>
                <w:lang w:eastAsia="ru-RU"/>
              </w:rPr>
              <w:br/>
              <w:t>«Приключения Огуречной лошадки»</w:t>
            </w:r>
            <w:r w:rsidRPr="00DE7F9C">
              <w:rPr>
                <w:rFonts w:ascii="Times New Roman" w:eastAsia="Times New Roman" w:hAnsi="Times New Roman" w:cs="Times New Roman"/>
                <w:b/>
                <w:bCs/>
                <w:sz w:val="32"/>
                <w:szCs w:val="32"/>
                <w:lang w:eastAsia="ru-RU"/>
              </w:rPr>
              <w:br/>
            </w:r>
          </w:p>
        </w:tc>
      </w:tr>
    </w:tbl>
    <w:p w:rsidR="00031C6A" w:rsidRPr="00A66ED4"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A66ED4">
        <w:rPr>
          <w:rFonts w:ascii="Times New Roman" w:eastAsia="Times New Roman" w:hAnsi="Times New Roman" w:cs="Times New Roman"/>
          <w:sz w:val="28"/>
          <w:szCs w:val="28"/>
          <w:lang w:eastAsia="ru-RU"/>
        </w:rPr>
        <w:t xml:space="preserve">Девочка Катя мечтала иметь лошадь. И однажды она ее получила! Катина лошадь родилась на огуречной грядке. Огуречная лошадка чем-то похожа на </w:t>
      </w:r>
      <w:proofErr w:type="spellStart"/>
      <w:r w:rsidRPr="00A66ED4">
        <w:rPr>
          <w:rFonts w:ascii="Times New Roman" w:eastAsia="Times New Roman" w:hAnsi="Times New Roman" w:cs="Times New Roman"/>
          <w:sz w:val="28"/>
          <w:szCs w:val="28"/>
          <w:lang w:eastAsia="ru-RU"/>
        </w:rPr>
        <w:t>Карлсона</w:t>
      </w:r>
      <w:proofErr w:type="spellEnd"/>
      <w:r w:rsidRPr="00A66ED4">
        <w:rPr>
          <w:rFonts w:ascii="Times New Roman" w:eastAsia="Times New Roman" w:hAnsi="Times New Roman" w:cs="Times New Roman"/>
          <w:sz w:val="28"/>
          <w:szCs w:val="28"/>
          <w:lang w:eastAsia="ru-RU"/>
        </w:rPr>
        <w:t>. Она тоже умеет летать. Тоже появляется, когда захочет. Лошадка уносит Катю в сказку, а Катя спасает ее от ничего не понимающих взрослых. Огуречная лошадка – тот самый «выдуманный друг», который есть у многих детей. И героиня замечательной детской книжки, которая будет интересна детям старше 5 лет. Из этой книги ребенок не узнает о лошадиных привычках или образе жизни, о мастях и рационе лошадей. Зато многое сможет понять о самом себе.</w:t>
      </w:r>
    </w:p>
    <w:p w:rsidR="009B74B3" w:rsidRDefault="009B74B3"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p w:rsidR="009B74B3" w:rsidRDefault="009B74B3"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p w:rsidR="009B74B3" w:rsidRDefault="009B74B3"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p>
    <w:p w:rsidR="00031C6A" w:rsidRDefault="00031C6A" w:rsidP="00DE7F9C">
      <w:pPr>
        <w:spacing w:before="420" w:after="420" w:line="264" w:lineRule="atLeast"/>
        <w:jc w:val="both"/>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kern w:val="36"/>
          <w:sz w:val="32"/>
          <w:szCs w:val="32"/>
          <w:lang w:eastAsia="ru-RU"/>
        </w:rPr>
        <w:lastRenderedPageBreak/>
        <w:t>Времена года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A66ED4" w:rsidTr="00285EA8">
        <w:tc>
          <w:tcPr>
            <w:tcW w:w="4672" w:type="dxa"/>
          </w:tcPr>
          <w:p w:rsidR="00A66ED4" w:rsidRDefault="00A66ED4" w:rsidP="00A66ED4">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306D0D64" wp14:editId="62A77E75">
                  <wp:extent cx="1524000" cy="1524000"/>
                  <wp:effectExtent l="0" t="0" r="0" b="0"/>
                  <wp:docPr id="115" name="Рисунок 115" descr="Бр-р-р-р-р Зимняя книж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Бр-р-р-р-р Зимняя книжк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66ED4" w:rsidRDefault="00A66ED4" w:rsidP="00A66ED4">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sz w:val="32"/>
                <w:szCs w:val="32"/>
                <w:lang w:eastAsia="ru-RU"/>
              </w:rPr>
              <w:t xml:space="preserve">Иль </w:t>
            </w:r>
            <w:proofErr w:type="spellStart"/>
            <w:r w:rsidRPr="00DE7F9C">
              <w:rPr>
                <w:rFonts w:ascii="Times New Roman" w:eastAsia="Times New Roman" w:hAnsi="Times New Roman" w:cs="Times New Roman"/>
                <w:b/>
                <w:bCs/>
                <w:sz w:val="32"/>
                <w:szCs w:val="32"/>
                <w:lang w:eastAsia="ru-RU"/>
              </w:rPr>
              <w:t>Сунг</w:t>
            </w:r>
            <w:proofErr w:type="spellEnd"/>
            <w:r w:rsidRPr="00DE7F9C">
              <w:rPr>
                <w:rFonts w:ascii="Times New Roman" w:eastAsia="Times New Roman" w:hAnsi="Times New Roman" w:cs="Times New Roman"/>
                <w:b/>
                <w:bCs/>
                <w:sz w:val="32"/>
                <w:szCs w:val="32"/>
                <w:lang w:eastAsia="ru-RU"/>
              </w:rPr>
              <w:t xml:space="preserve"> </w:t>
            </w:r>
            <w:proofErr w:type="gramStart"/>
            <w:r w:rsidRPr="00DE7F9C">
              <w:rPr>
                <w:rFonts w:ascii="Times New Roman" w:eastAsia="Times New Roman" w:hAnsi="Times New Roman" w:cs="Times New Roman"/>
                <w:b/>
                <w:bCs/>
                <w:sz w:val="32"/>
                <w:szCs w:val="32"/>
                <w:lang w:eastAsia="ru-RU"/>
              </w:rPr>
              <w:t>На</w:t>
            </w:r>
            <w:r w:rsidRPr="00DE7F9C">
              <w:rPr>
                <w:rFonts w:ascii="Times New Roman" w:eastAsia="Times New Roman" w:hAnsi="Times New Roman" w:cs="Times New Roman"/>
                <w:b/>
                <w:bCs/>
                <w:sz w:val="32"/>
                <w:szCs w:val="32"/>
                <w:lang w:eastAsia="ru-RU"/>
              </w:rPr>
              <w:br/>
              <w:t>«</w:t>
            </w:r>
            <w:proofErr w:type="spellStart"/>
            <w:proofErr w:type="gramEnd"/>
            <w:r w:rsidRPr="00DE7F9C">
              <w:rPr>
                <w:rFonts w:ascii="Times New Roman" w:eastAsia="Times New Roman" w:hAnsi="Times New Roman" w:cs="Times New Roman"/>
                <w:b/>
                <w:bCs/>
                <w:sz w:val="32"/>
                <w:szCs w:val="32"/>
                <w:lang w:eastAsia="ru-RU"/>
              </w:rPr>
              <w:t>Бр</w:t>
            </w:r>
            <w:proofErr w:type="spellEnd"/>
            <w:r w:rsidRPr="00DE7F9C">
              <w:rPr>
                <w:rFonts w:ascii="Times New Roman" w:eastAsia="Times New Roman" w:hAnsi="Times New Roman" w:cs="Times New Roman"/>
                <w:b/>
                <w:bCs/>
                <w:sz w:val="32"/>
                <w:szCs w:val="32"/>
                <w:lang w:eastAsia="ru-RU"/>
              </w:rPr>
              <w:t>-р-р-р-р Зимняя книжка»</w:t>
            </w:r>
            <w:r w:rsidRPr="00DE7F9C">
              <w:rPr>
                <w:rFonts w:ascii="Times New Roman" w:eastAsia="Times New Roman" w:hAnsi="Times New Roman" w:cs="Times New Roman"/>
                <w:b/>
                <w:bCs/>
                <w:sz w:val="32"/>
                <w:szCs w:val="32"/>
                <w:lang w:eastAsia="ru-RU"/>
              </w:rPr>
              <w:br/>
            </w:r>
          </w:p>
        </w:tc>
      </w:tr>
      <w:tr w:rsidR="00A66ED4" w:rsidTr="00285EA8">
        <w:tc>
          <w:tcPr>
            <w:tcW w:w="4672" w:type="dxa"/>
          </w:tcPr>
          <w:p w:rsidR="00A66ED4" w:rsidRDefault="00A66ED4" w:rsidP="00285EA8">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05DE5CB8" wp14:editId="3E97A98E">
                  <wp:extent cx="1524000" cy="1524000"/>
                  <wp:effectExtent l="0" t="0" r="0" b="0"/>
                  <wp:docPr id="116" name="Рисунок 116" descr="Шшш… Малышовая кни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Шшш… Малышовая книг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A66ED4" w:rsidRDefault="00285EA8" w:rsidP="00285EA8">
            <w:pPr>
              <w:spacing w:before="420" w:after="420" w:line="264" w:lineRule="atLeast"/>
              <w:jc w:val="center"/>
              <w:outlineLvl w:val="0"/>
              <w:rPr>
                <w:rFonts w:ascii="Times New Roman" w:eastAsia="Times New Roman" w:hAnsi="Times New Roman" w:cs="Times New Roman"/>
                <w:b/>
                <w:bCs/>
                <w:kern w:val="36"/>
                <w:sz w:val="32"/>
                <w:szCs w:val="32"/>
                <w:lang w:eastAsia="ru-RU"/>
              </w:rPr>
            </w:pPr>
            <w:r w:rsidRPr="00DE7F9C">
              <w:rPr>
                <w:rFonts w:ascii="Times New Roman" w:eastAsia="Times New Roman" w:hAnsi="Times New Roman" w:cs="Times New Roman"/>
                <w:b/>
                <w:bCs/>
                <w:sz w:val="32"/>
                <w:szCs w:val="32"/>
                <w:lang w:eastAsia="ru-RU"/>
              </w:rPr>
              <w:t xml:space="preserve">Иль </w:t>
            </w:r>
            <w:proofErr w:type="spellStart"/>
            <w:r w:rsidRPr="00DE7F9C">
              <w:rPr>
                <w:rFonts w:ascii="Times New Roman" w:eastAsia="Times New Roman" w:hAnsi="Times New Roman" w:cs="Times New Roman"/>
                <w:b/>
                <w:bCs/>
                <w:sz w:val="32"/>
                <w:szCs w:val="32"/>
                <w:lang w:eastAsia="ru-RU"/>
              </w:rPr>
              <w:t>Сунг</w:t>
            </w:r>
            <w:proofErr w:type="spellEnd"/>
            <w:r w:rsidRPr="00DE7F9C">
              <w:rPr>
                <w:rFonts w:ascii="Times New Roman" w:eastAsia="Times New Roman" w:hAnsi="Times New Roman" w:cs="Times New Roman"/>
                <w:b/>
                <w:bCs/>
                <w:sz w:val="32"/>
                <w:szCs w:val="32"/>
                <w:lang w:eastAsia="ru-RU"/>
              </w:rPr>
              <w:t xml:space="preserve"> </w:t>
            </w:r>
            <w:proofErr w:type="gramStart"/>
            <w:r w:rsidRPr="00DE7F9C">
              <w:rPr>
                <w:rFonts w:ascii="Times New Roman" w:eastAsia="Times New Roman" w:hAnsi="Times New Roman" w:cs="Times New Roman"/>
                <w:b/>
                <w:bCs/>
                <w:sz w:val="32"/>
                <w:szCs w:val="32"/>
                <w:lang w:eastAsia="ru-RU"/>
              </w:rPr>
              <w:t>На</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Ш-ш-ш-ш… Малышовая книга»</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85EA8">
        <w:rPr>
          <w:rFonts w:ascii="Times New Roman" w:eastAsia="Times New Roman" w:hAnsi="Times New Roman" w:cs="Times New Roman"/>
          <w:sz w:val="28"/>
          <w:szCs w:val="28"/>
          <w:lang w:eastAsia="ru-RU"/>
        </w:rPr>
        <w:t xml:space="preserve">Книги корейского автора и художника Иль </w:t>
      </w:r>
      <w:proofErr w:type="spellStart"/>
      <w:r w:rsidRPr="00285EA8">
        <w:rPr>
          <w:rFonts w:ascii="Times New Roman" w:eastAsia="Times New Roman" w:hAnsi="Times New Roman" w:cs="Times New Roman"/>
          <w:sz w:val="28"/>
          <w:szCs w:val="28"/>
          <w:lang w:eastAsia="ru-RU"/>
        </w:rPr>
        <w:t>Сунг</w:t>
      </w:r>
      <w:proofErr w:type="spellEnd"/>
      <w:r w:rsidRPr="00285EA8">
        <w:rPr>
          <w:rFonts w:ascii="Times New Roman" w:eastAsia="Times New Roman" w:hAnsi="Times New Roman" w:cs="Times New Roman"/>
          <w:sz w:val="28"/>
          <w:szCs w:val="28"/>
          <w:lang w:eastAsia="ru-RU"/>
        </w:rPr>
        <w:t xml:space="preserve"> На отличает, прежде всего, необычная живописная и образная манера рисования. «Зимняя книжка» посвящена изменениям в природе, происходящим из-за наступления зимы (разные животные по-разному переживают зиму), а «Малышовая книжка» рассказывает о важнейшем событии весны – появлению детенышей разных животных. Несмотря на краткость текста, обе истории невероятно поэтичны. И в каждой из них есть персонаж, которого автор выбирает в качестве своего «любимца»: рассказ начинается с описания его самого или его настроения и этим же заканчивается. Так что малышу эти поэтичные истории не только расскажут о природе, но и дадут первое представление о кольцевой композиции.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85EA8" w:rsidTr="00285EA8">
        <w:tc>
          <w:tcPr>
            <w:tcW w:w="4672"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F8FCFA6" wp14:editId="4B1E0EF0">
                  <wp:extent cx="1524000" cy="1524000"/>
                  <wp:effectExtent l="0" t="0" r="0" b="0"/>
                  <wp:docPr id="117" name="Рисунок 117" descr="Зима мишки Бру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Зима мишки Бруно"/>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proofErr w:type="spellStart"/>
            <w:r w:rsidRPr="00DE7F9C">
              <w:rPr>
                <w:rFonts w:ascii="Times New Roman" w:eastAsia="Times New Roman" w:hAnsi="Times New Roman" w:cs="Times New Roman"/>
                <w:b/>
                <w:bCs/>
                <w:sz w:val="32"/>
                <w:szCs w:val="32"/>
                <w:lang w:eastAsia="ru-RU"/>
              </w:rPr>
              <w:t>Гунила</w:t>
            </w:r>
            <w:proofErr w:type="spellEnd"/>
            <w:r w:rsidRPr="00DE7F9C">
              <w:rPr>
                <w:rFonts w:ascii="Times New Roman" w:eastAsia="Times New Roman" w:hAnsi="Times New Roman" w:cs="Times New Roman"/>
                <w:b/>
                <w:bCs/>
                <w:sz w:val="32"/>
                <w:szCs w:val="32"/>
                <w:lang w:eastAsia="ru-RU"/>
              </w:rPr>
              <w:t xml:space="preserve"> </w:t>
            </w:r>
            <w:proofErr w:type="spellStart"/>
            <w:r w:rsidRPr="00DE7F9C">
              <w:rPr>
                <w:rFonts w:ascii="Times New Roman" w:eastAsia="Times New Roman" w:hAnsi="Times New Roman" w:cs="Times New Roman"/>
                <w:b/>
                <w:bCs/>
                <w:sz w:val="32"/>
                <w:szCs w:val="32"/>
                <w:lang w:eastAsia="ru-RU"/>
              </w:rPr>
              <w:t>Ингвес</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«Зима мишки Бруно</w:t>
            </w:r>
            <w:proofErr w:type="gramStart"/>
            <w:r w:rsidRPr="00DE7F9C">
              <w:rPr>
                <w:rFonts w:ascii="Times New Roman" w:eastAsia="Times New Roman" w:hAnsi="Times New Roman" w:cs="Times New Roman"/>
                <w:b/>
                <w:bCs/>
                <w:sz w:val="32"/>
                <w:szCs w:val="32"/>
                <w:lang w:eastAsia="ru-RU"/>
              </w:rPr>
              <w:t>»,</w:t>
            </w:r>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 xml:space="preserve">Весна мишки Бруно», </w:t>
            </w:r>
            <w:r w:rsidRPr="00DE7F9C">
              <w:rPr>
                <w:rFonts w:ascii="Times New Roman" w:eastAsia="Times New Roman" w:hAnsi="Times New Roman" w:cs="Times New Roman"/>
                <w:b/>
                <w:bCs/>
                <w:sz w:val="32"/>
                <w:szCs w:val="32"/>
                <w:lang w:eastAsia="ru-RU"/>
              </w:rPr>
              <w:br/>
              <w:t xml:space="preserve">«Лето мишки Бруно», </w:t>
            </w:r>
            <w:r w:rsidRPr="00DE7F9C">
              <w:rPr>
                <w:rFonts w:ascii="Times New Roman" w:eastAsia="Times New Roman" w:hAnsi="Times New Roman" w:cs="Times New Roman"/>
                <w:b/>
                <w:bCs/>
                <w:sz w:val="32"/>
                <w:szCs w:val="32"/>
                <w:lang w:eastAsia="ru-RU"/>
              </w:rPr>
              <w:br/>
              <w:t>«Осень мишки Бруно»</w:t>
            </w:r>
            <w:r w:rsidRPr="00DE7F9C">
              <w:rPr>
                <w:rFonts w:ascii="Times New Roman" w:eastAsia="Times New Roman" w:hAnsi="Times New Roman" w:cs="Times New Roman"/>
                <w:b/>
                <w:bCs/>
                <w:sz w:val="32"/>
                <w:szCs w:val="32"/>
                <w:lang w:eastAsia="ru-RU"/>
              </w:rPr>
              <w:br/>
            </w:r>
          </w:p>
        </w:tc>
      </w:tr>
    </w:tbl>
    <w:p w:rsidR="00031C6A" w:rsidRPr="00285EA8"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85EA8">
        <w:rPr>
          <w:rFonts w:ascii="Times New Roman" w:eastAsia="Times New Roman" w:hAnsi="Times New Roman" w:cs="Times New Roman"/>
          <w:sz w:val="28"/>
          <w:szCs w:val="28"/>
          <w:lang w:eastAsia="ru-RU"/>
        </w:rPr>
        <w:t xml:space="preserve">Шведская писательница </w:t>
      </w:r>
      <w:proofErr w:type="spellStart"/>
      <w:r w:rsidRPr="00285EA8">
        <w:rPr>
          <w:rFonts w:ascii="Times New Roman" w:eastAsia="Times New Roman" w:hAnsi="Times New Roman" w:cs="Times New Roman"/>
          <w:sz w:val="28"/>
          <w:szCs w:val="28"/>
          <w:lang w:eastAsia="ru-RU"/>
        </w:rPr>
        <w:t>Гунилла</w:t>
      </w:r>
      <w:proofErr w:type="spellEnd"/>
      <w:r w:rsidRPr="00285EA8">
        <w:rPr>
          <w:rFonts w:ascii="Times New Roman" w:eastAsia="Times New Roman" w:hAnsi="Times New Roman" w:cs="Times New Roman"/>
          <w:sz w:val="28"/>
          <w:szCs w:val="28"/>
          <w:lang w:eastAsia="ru-RU"/>
        </w:rPr>
        <w:t xml:space="preserve"> </w:t>
      </w:r>
      <w:proofErr w:type="spellStart"/>
      <w:r w:rsidRPr="00285EA8">
        <w:rPr>
          <w:rFonts w:ascii="Times New Roman" w:eastAsia="Times New Roman" w:hAnsi="Times New Roman" w:cs="Times New Roman"/>
          <w:sz w:val="28"/>
          <w:szCs w:val="28"/>
          <w:lang w:eastAsia="ru-RU"/>
        </w:rPr>
        <w:t>Ингвес</w:t>
      </w:r>
      <w:proofErr w:type="spellEnd"/>
      <w:r w:rsidRPr="00285EA8">
        <w:rPr>
          <w:rFonts w:ascii="Times New Roman" w:eastAsia="Times New Roman" w:hAnsi="Times New Roman" w:cs="Times New Roman"/>
          <w:sz w:val="28"/>
          <w:szCs w:val="28"/>
          <w:lang w:eastAsia="ru-RU"/>
        </w:rPr>
        <w:t xml:space="preserve"> написала четыре книжки про мишку Бруно – по количеству календарных времен года. И если перед педагогом или родителем стоит задача дать ребенку представления об особенностях сезонов, об изменениях в природе, о жизни животных и растений, то лучшего «пособия» не придумаешь. Тем не менее это не пособие, а именно </w:t>
      </w:r>
      <w:r w:rsidRPr="00285EA8">
        <w:rPr>
          <w:rFonts w:ascii="Times New Roman" w:eastAsia="Times New Roman" w:hAnsi="Times New Roman" w:cs="Times New Roman"/>
          <w:sz w:val="28"/>
          <w:szCs w:val="28"/>
          <w:lang w:eastAsia="ru-RU"/>
        </w:rPr>
        <w:lastRenderedPageBreak/>
        <w:t xml:space="preserve">художественное произведение в четырех книгах. И для ребенка главными окажутся отношения мишки Бруно и его верного друга собачки </w:t>
      </w:r>
      <w:proofErr w:type="spellStart"/>
      <w:r w:rsidRPr="00285EA8">
        <w:rPr>
          <w:rFonts w:ascii="Times New Roman" w:eastAsia="Times New Roman" w:hAnsi="Times New Roman" w:cs="Times New Roman"/>
          <w:sz w:val="28"/>
          <w:szCs w:val="28"/>
          <w:lang w:eastAsia="ru-RU"/>
        </w:rPr>
        <w:t>Лоллы</w:t>
      </w:r>
      <w:proofErr w:type="spellEnd"/>
      <w:r w:rsidRPr="00285EA8">
        <w:rPr>
          <w:rFonts w:ascii="Times New Roman" w:eastAsia="Times New Roman" w:hAnsi="Times New Roman" w:cs="Times New Roman"/>
          <w:sz w:val="28"/>
          <w:szCs w:val="28"/>
          <w:lang w:eastAsia="ru-RU"/>
        </w:rPr>
        <w:t xml:space="preserve">. Эти герои постоянно заняты то хозяйственными делами, то, что тоже важно, совместным отдыхом. А все познавательные сведения в эту деятельность включены. </w:t>
      </w:r>
      <w:r w:rsidRPr="00285EA8">
        <w:rPr>
          <w:rFonts w:ascii="Times New Roman" w:eastAsia="Times New Roman" w:hAnsi="Times New Roman" w:cs="Times New Roman"/>
          <w:sz w:val="28"/>
          <w:szCs w:val="28"/>
          <w:lang w:eastAsia="ru-RU"/>
        </w:rPr>
        <w:br/>
        <w:t>На форзацах каждой книги представлен дневник наблюдений мишки Бруно за природными явлениями – и это отдельное захватывающее чтение, расширяющее возрастную аудиторию книги. Если истории про мишку будет с удовольствием слушать уже малыш двух с половиной лет, то дневник наблюдений – достойное чтение для более старшего ребенка. Особенно для того, кто решит самостоятельно читать эту книжку.</w:t>
      </w:r>
    </w:p>
    <w:p w:rsidR="00031C6A" w:rsidRPr="00DE7F9C" w:rsidRDefault="00031C6A" w:rsidP="00DE7F9C">
      <w:pPr>
        <w:spacing w:before="100" w:beforeAutospacing="1" w:after="100" w:afterAutospacing="1" w:line="240" w:lineRule="auto"/>
        <w:jc w:val="both"/>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51CB15AE" wp14:editId="44877823">
            <wp:extent cx="6667500" cy="1524000"/>
            <wp:effectExtent l="0" t="0" r="0" b="0"/>
            <wp:docPr id="79" name="Рисунок 79" descr="книги о мишке Бру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книги о мишке Бруно"/>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0" cy="1524000"/>
                    </a:xfrm>
                    <a:prstGeom prst="rect">
                      <a:avLst/>
                    </a:prstGeom>
                    <a:noFill/>
                    <a:ln>
                      <a:noFill/>
                    </a:ln>
                  </pic:spPr>
                </pic:pic>
              </a:graphicData>
            </a:graphic>
          </wp:inline>
        </w:drawing>
      </w:r>
    </w:p>
    <w:p w:rsidR="00031C6A" w:rsidRPr="00DE7F9C" w:rsidRDefault="00031C6A" w:rsidP="00DE7F9C">
      <w:pPr>
        <w:spacing w:before="100" w:beforeAutospacing="1" w:after="100" w:afterAutospacing="1" w:line="240" w:lineRule="auto"/>
        <w:jc w:val="both"/>
        <w:rPr>
          <w:rFonts w:ascii="Times New Roman" w:eastAsia="Times New Roman" w:hAnsi="Times New Roman" w:cs="Times New Roman"/>
          <w:sz w:val="32"/>
          <w:szCs w:val="32"/>
          <w:lang w:eastAsia="ru-RU"/>
        </w:rPr>
      </w:pPr>
      <w:r w:rsidRPr="00DE7F9C">
        <w:rPr>
          <w:rFonts w:ascii="Times New Roman" w:eastAsia="Times New Roman" w:hAnsi="Times New Roman" w:cs="Times New Roman"/>
          <w:sz w:val="32"/>
          <w:szCs w:val="32"/>
          <w:lang w:eastAsia="ru-RU"/>
        </w:rPr>
        <w:t> </w:t>
      </w:r>
    </w:p>
    <w:p w:rsidR="00285EA8" w:rsidRDefault="00031C6A" w:rsidP="00285EA8">
      <w:pPr>
        <w:pStyle w:val="1"/>
        <w:jc w:val="both"/>
        <w:rPr>
          <w:rFonts w:ascii="Times New Roman" w:eastAsia="Times New Roman" w:hAnsi="Times New Roman" w:cs="Times New Roman"/>
          <w:b/>
          <w:bCs/>
          <w:color w:val="auto"/>
          <w:kern w:val="36"/>
          <w:lang w:eastAsia="ru-RU"/>
        </w:rPr>
      </w:pPr>
      <w:r w:rsidRPr="00DE7F9C">
        <w:rPr>
          <w:rFonts w:ascii="Times New Roman" w:eastAsia="Times New Roman" w:hAnsi="Times New Roman" w:cs="Times New Roman"/>
          <w:color w:val="auto"/>
          <w:lang w:eastAsia="ru-RU"/>
        </w:rPr>
        <w:t> </w:t>
      </w:r>
      <w:bookmarkStart w:id="0" w:name="_GoBack"/>
      <w:bookmarkEnd w:id="0"/>
      <w:r w:rsidRPr="00DE7F9C">
        <w:rPr>
          <w:rFonts w:ascii="Times New Roman" w:eastAsia="Times New Roman" w:hAnsi="Times New Roman" w:cs="Times New Roman"/>
          <w:b/>
          <w:bCs/>
          <w:color w:val="auto"/>
          <w:kern w:val="36"/>
          <w:lang w:eastAsia="ru-RU"/>
        </w:rPr>
        <w:t>О кошках и котах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85EA8" w:rsidTr="00285EA8">
        <w:tc>
          <w:tcPr>
            <w:tcW w:w="4672" w:type="dxa"/>
          </w:tcPr>
          <w:p w:rsidR="00285EA8" w:rsidRDefault="00285EA8" w:rsidP="00285EA8">
            <w:pPr>
              <w:pStyle w:val="1"/>
              <w:jc w:val="center"/>
              <w:outlineLvl w:val="0"/>
              <w:rPr>
                <w:rFonts w:ascii="Times New Roman" w:eastAsia="Times New Roman" w:hAnsi="Times New Roman" w:cs="Times New Roman"/>
                <w:lang w:eastAsia="ru-RU"/>
              </w:rPr>
            </w:pPr>
            <w:r w:rsidRPr="00DE7F9C">
              <w:rPr>
                <w:rFonts w:ascii="Times New Roman" w:eastAsia="Times New Roman" w:hAnsi="Times New Roman" w:cs="Times New Roman"/>
                <w:noProof/>
                <w:lang w:eastAsia="ru-RU"/>
              </w:rPr>
              <w:drawing>
                <wp:inline distT="0" distB="0" distL="0" distR="0" wp14:anchorId="7E1837B1" wp14:editId="021D8A0D">
                  <wp:extent cx="1524000" cy="1524000"/>
                  <wp:effectExtent l="0" t="0" r="0" b="0"/>
                  <wp:docPr id="118" name="Рисунок 118" descr="Мя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Мяу"/>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285EA8" w:rsidRDefault="00285EA8" w:rsidP="00285EA8">
            <w:pPr>
              <w:pStyle w:val="1"/>
              <w:jc w:val="center"/>
              <w:outlineLvl w:val="0"/>
              <w:rPr>
                <w:rFonts w:ascii="Times New Roman" w:eastAsia="Times New Roman" w:hAnsi="Times New Roman" w:cs="Times New Roman"/>
                <w:lang w:eastAsia="ru-RU"/>
              </w:rPr>
            </w:pPr>
            <w:r w:rsidRPr="00285EA8">
              <w:rPr>
                <w:rFonts w:ascii="Times New Roman" w:eastAsia="Times New Roman" w:hAnsi="Times New Roman" w:cs="Times New Roman"/>
                <w:b/>
                <w:bCs/>
                <w:color w:val="auto"/>
                <w:lang w:eastAsia="ru-RU"/>
              </w:rPr>
              <w:t xml:space="preserve">Александр Введенский </w:t>
            </w:r>
            <w:r w:rsidRPr="00285EA8">
              <w:rPr>
                <w:rFonts w:ascii="Times New Roman" w:eastAsia="Times New Roman" w:hAnsi="Times New Roman" w:cs="Times New Roman"/>
                <w:b/>
                <w:bCs/>
                <w:color w:val="auto"/>
                <w:lang w:eastAsia="ru-RU"/>
              </w:rPr>
              <w:br/>
              <w:t xml:space="preserve">«Мяу» </w:t>
            </w:r>
            <w:r w:rsidRPr="00285EA8">
              <w:rPr>
                <w:rFonts w:ascii="Times New Roman" w:eastAsia="Times New Roman" w:hAnsi="Times New Roman" w:cs="Times New Roman"/>
                <w:b/>
                <w:bCs/>
                <w:color w:val="auto"/>
                <w:lang w:eastAsia="ru-RU"/>
              </w:rPr>
              <w:br/>
            </w:r>
          </w:p>
        </w:tc>
      </w:tr>
    </w:tbl>
    <w:p w:rsidR="00031C6A" w:rsidRPr="00DE7F9C" w:rsidRDefault="00031C6A" w:rsidP="00285EA8">
      <w:pPr>
        <w:pStyle w:val="1"/>
        <w:jc w:val="both"/>
        <w:rPr>
          <w:rFonts w:ascii="Times New Roman" w:eastAsia="Times New Roman" w:hAnsi="Times New Roman" w:cs="Times New Roman"/>
          <w:lang w:eastAsia="ru-RU"/>
        </w:rPr>
      </w:pPr>
      <w:r w:rsidRPr="00DE7F9C">
        <w:rPr>
          <w:rFonts w:ascii="Times New Roman" w:eastAsia="Times New Roman" w:hAnsi="Times New Roman" w:cs="Times New Roman"/>
          <w:lang w:eastAsia="ru-RU"/>
        </w:rPr>
        <w:t xml:space="preserve"> </w:t>
      </w:r>
    </w:p>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85EA8">
        <w:rPr>
          <w:rFonts w:ascii="Times New Roman" w:eastAsia="Times New Roman" w:hAnsi="Times New Roman" w:cs="Times New Roman"/>
          <w:sz w:val="28"/>
          <w:szCs w:val="28"/>
          <w:lang w:eastAsia="ru-RU"/>
        </w:rPr>
        <w:t>Это история о том, как одна «безродная и бездомная» кошка по кличке Мохнатая Ножка после некоторых приключений находит дом и заботливых хозяев – девочку и мальчика. В книге выдающегося поэта Александра Введенского все понятно даже для двухлеток, но вместе с тем здесь есть чему удивиться, есть над чем пофантазировать и поразмышлять вместе с ребенком.</w:t>
      </w:r>
      <w:r w:rsidRPr="00285EA8">
        <w:rPr>
          <w:rFonts w:ascii="Times New Roman" w:eastAsia="Times New Roman" w:hAnsi="Times New Roman" w:cs="Times New Roman"/>
          <w:sz w:val="28"/>
          <w:szCs w:val="28"/>
          <w:lang w:eastAsia="ru-RU"/>
        </w:rPr>
        <w:br/>
        <w:t xml:space="preserve">Иллюстрации Веры </w:t>
      </w:r>
      <w:proofErr w:type="spellStart"/>
      <w:r w:rsidRPr="00285EA8">
        <w:rPr>
          <w:rFonts w:ascii="Times New Roman" w:eastAsia="Times New Roman" w:hAnsi="Times New Roman" w:cs="Times New Roman"/>
          <w:sz w:val="28"/>
          <w:szCs w:val="28"/>
          <w:lang w:eastAsia="ru-RU"/>
        </w:rPr>
        <w:t>Хлебниковой</w:t>
      </w:r>
      <w:proofErr w:type="spellEnd"/>
      <w:r w:rsidRPr="00285EA8">
        <w:rPr>
          <w:rFonts w:ascii="Times New Roman" w:eastAsia="Times New Roman" w:hAnsi="Times New Roman" w:cs="Times New Roman"/>
          <w:sz w:val="28"/>
          <w:szCs w:val="28"/>
          <w:lang w:eastAsia="ru-RU"/>
        </w:rPr>
        <w:t xml:space="preserve"> динамичные и озорные. У художницы, без сомнения, огромный опыт наблюдения за котами – Мохнатая Ножка в книге как живая. С обложки на нас смотрит худая, даже немного облезлая кошка с наивными зелеными глазами, и шерсть на ее задней лапке смешно топорщится. А на задней стороне обложке эта же кошка сидит к нам спиной, бока ее явно округлились, а на шее красуется розовый бант. Так несколькими точными штрихами художница передала все содержание истории.</w:t>
      </w:r>
      <w:r w:rsidRPr="00285EA8">
        <w:rPr>
          <w:rFonts w:ascii="Times New Roman" w:eastAsia="Times New Roman" w:hAnsi="Times New Roman" w:cs="Times New Roman"/>
          <w:sz w:val="28"/>
          <w:szCs w:val="28"/>
          <w:lang w:eastAsia="ru-RU"/>
        </w:rPr>
        <w:br/>
        <w:t xml:space="preserve">Важно отметить, что поведение любопытной и неопытной Мохнатой Ножки в книге напоминает поведение малышей, которые с таким же усердием и </w:t>
      </w:r>
      <w:r w:rsidRPr="00285EA8">
        <w:rPr>
          <w:rFonts w:ascii="Times New Roman" w:eastAsia="Times New Roman" w:hAnsi="Times New Roman" w:cs="Times New Roman"/>
          <w:sz w:val="28"/>
          <w:szCs w:val="28"/>
          <w:lang w:eastAsia="ru-RU"/>
        </w:rPr>
        <w:lastRenderedPageBreak/>
        <w:t>интересом исследуют мир. Малыши почувствуют свою «родственность» героине и обязательно проникнутся к ней симпатией.</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85EA8" w:rsidTr="00285EA8">
        <w:tc>
          <w:tcPr>
            <w:tcW w:w="4672"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1EF0FB34" wp14:editId="1DE1CD10">
                  <wp:extent cx="1524000" cy="1524000"/>
                  <wp:effectExtent l="0" t="0" r="0" b="0"/>
                  <wp:docPr id="119" name="Рисунок 119" descr="Тюпа и Том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Тюпа и Томк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Евгений </w:t>
            </w:r>
            <w:proofErr w:type="spellStart"/>
            <w:proofErr w:type="gramStart"/>
            <w:r w:rsidRPr="00DE7F9C">
              <w:rPr>
                <w:rFonts w:ascii="Times New Roman" w:eastAsia="Times New Roman" w:hAnsi="Times New Roman" w:cs="Times New Roman"/>
                <w:b/>
                <w:bCs/>
                <w:sz w:val="32"/>
                <w:szCs w:val="32"/>
                <w:lang w:eastAsia="ru-RU"/>
              </w:rPr>
              <w:t>Чарушин</w:t>
            </w:r>
            <w:proofErr w:type="spellEnd"/>
            <w:r w:rsidRPr="00DE7F9C">
              <w:rPr>
                <w:rFonts w:ascii="Times New Roman" w:eastAsia="Times New Roman" w:hAnsi="Times New Roman" w:cs="Times New Roman"/>
                <w:b/>
                <w:bCs/>
                <w:sz w:val="32"/>
                <w:szCs w:val="32"/>
                <w:lang w:eastAsia="ru-RU"/>
              </w:rPr>
              <w:br/>
              <w:t>«</w:t>
            </w:r>
            <w:proofErr w:type="gramEnd"/>
            <w:r w:rsidRPr="00DE7F9C">
              <w:rPr>
                <w:rFonts w:ascii="Times New Roman" w:eastAsia="Times New Roman" w:hAnsi="Times New Roman" w:cs="Times New Roman"/>
                <w:b/>
                <w:bCs/>
                <w:sz w:val="32"/>
                <w:szCs w:val="32"/>
                <w:lang w:eastAsia="ru-RU"/>
              </w:rPr>
              <w:t>Тюпа и Томка»</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sz w:val="32"/>
          <w:szCs w:val="32"/>
          <w:lang w:eastAsia="ru-RU"/>
        </w:rPr>
        <w:t xml:space="preserve">Известный художник-анималист Евгений </w:t>
      </w:r>
      <w:proofErr w:type="spellStart"/>
      <w:r w:rsidRPr="00DE7F9C">
        <w:rPr>
          <w:rFonts w:ascii="Times New Roman" w:eastAsia="Times New Roman" w:hAnsi="Times New Roman" w:cs="Times New Roman"/>
          <w:sz w:val="32"/>
          <w:szCs w:val="32"/>
          <w:lang w:eastAsia="ru-RU"/>
        </w:rPr>
        <w:t>Чарушин</w:t>
      </w:r>
      <w:proofErr w:type="spellEnd"/>
      <w:r w:rsidRPr="00DE7F9C">
        <w:rPr>
          <w:rFonts w:ascii="Times New Roman" w:eastAsia="Times New Roman" w:hAnsi="Times New Roman" w:cs="Times New Roman"/>
          <w:sz w:val="32"/>
          <w:szCs w:val="32"/>
          <w:lang w:eastAsia="ru-RU"/>
        </w:rPr>
        <w:t xml:space="preserve"> является </w:t>
      </w:r>
      <w:r w:rsidRPr="00285EA8">
        <w:rPr>
          <w:rFonts w:ascii="Times New Roman" w:eastAsia="Times New Roman" w:hAnsi="Times New Roman" w:cs="Times New Roman"/>
          <w:sz w:val="28"/>
          <w:szCs w:val="28"/>
          <w:lang w:eastAsia="ru-RU"/>
        </w:rPr>
        <w:t xml:space="preserve">автором серии рассказов о животных для самых маленьких читателей. В книге «Тюпа и Томка» собраны истории о двух разных героях ‒ котенке Тюпе и щенке Томке. </w:t>
      </w:r>
      <w:r w:rsidRPr="00285EA8">
        <w:rPr>
          <w:rFonts w:ascii="Times New Roman" w:eastAsia="Times New Roman" w:hAnsi="Times New Roman" w:cs="Times New Roman"/>
          <w:sz w:val="28"/>
          <w:szCs w:val="28"/>
          <w:lang w:eastAsia="ru-RU"/>
        </w:rPr>
        <w:br/>
        <w:t xml:space="preserve">В первой части книги ‒ «кошачьей» ‒ перед нами проходят несколько ярких персонажей. Например, кот Пунька, который был настолько ленив, что позволял щеглам и канарейкам таскать у него шерсть для строительства гнезда в обычной квартире. Или кошка </w:t>
      </w:r>
      <w:proofErr w:type="spellStart"/>
      <w:r w:rsidRPr="00285EA8">
        <w:rPr>
          <w:rFonts w:ascii="Times New Roman" w:eastAsia="Times New Roman" w:hAnsi="Times New Roman" w:cs="Times New Roman"/>
          <w:sz w:val="28"/>
          <w:szCs w:val="28"/>
          <w:lang w:eastAsia="ru-RU"/>
        </w:rPr>
        <w:t>Непунька</w:t>
      </w:r>
      <w:proofErr w:type="spellEnd"/>
      <w:r w:rsidRPr="00285EA8">
        <w:rPr>
          <w:rFonts w:ascii="Times New Roman" w:eastAsia="Times New Roman" w:hAnsi="Times New Roman" w:cs="Times New Roman"/>
          <w:sz w:val="28"/>
          <w:szCs w:val="28"/>
          <w:lang w:eastAsia="ru-RU"/>
        </w:rPr>
        <w:t>, у которой отобрали новорожденных котят, и она стала кормить и выхаживать, как маленького, своего котенка Тюпу из предыдущего помета. И наконец сам Тюпа, получивший такое имя, потому что когда он встречался с чем-то новым и интересным, то от любопытства и нетерпения начинал смешно причмокивать – «</w:t>
      </w:r>
      <w:proofErr w:type="spellStart"/>
      <w:r w:rsidRPr="00285EA8">
        <w:rPr>
          <w:rFonts w:ascii="Times New Roman" w:eastAsia="Times New Roman" w:hAnsi="Times New Roman" w:cs="Times New Roman"/>
          <w:sz w:val="28"/>
          <w:szCs w:val="28"/>
          <w:lang w:eastAsia="ru-RU"/>
        </w:rPr>
        <w:t>тюпать</w:t>
      </w:r>
      <w:proofErr w:type="spellEnd"/>
      <w:r w:rsidRPr="00285EA8">
        <w:rPr>
          <w:rFonts w:ascii="Times New Roman" w:eastAsia="Times New Roman" w:hAnsi="Times New Roman" w:cs="Times New Roman"/>
          <w:sz w:val="28"/>
          <w:szCs w:val="28"/>
          <w:lang w:eastAsia="ru-RU"/>
        </w:rPr>
        <w:t>»: «Тюп-</w:t>
      </w:r>
      <w:proofErr w:type="spellStart"/>
      <w:r w:rsidRPr="00285EA8">
        <w:rPr>
          <w:rFonts w:ascii="Times New Roman" w:eastAsia="Times New Roman" w:hAnsi="Times New Roman" w:cs="Times New Roman"/>
          <w:sz w:val="28"/>
          <w:szCs w:val="28"/>
          <w:lang w:eastAsia="ru-RU"/>
        </w:rPr>
        <w:t>тюп</w:t>
      </w:r>
      <w:proofErr w:type="spellEnd"/>
      <w:r w:rsidRPr="00285EA8">
        <w:rPr>
          <w:rFonts w:ascii="Times New Roman" w:eastAsia="Times New Roman" w:hAnsi="Times New Roman" w:cs="Times New Roman"/>
          <w:sz w:val="28"/>
          <w:szCs w:val="28"/>
          <w:lang w:eastAsia="ru-RU"/>
        </w:rPr>
        <w:t>-</w:t>
      </w:r>
      <w:proofErr w:type="spellStart"/>
      <w:r w:rsidRPr="00285EA8">
        <w:rPr>
          <w:rFonts w:ascii="Times New Roman" w:eastAsia="Times New Roman" w:hAnsi="Times New Roman" w:cs="Times New Roman"/>
          <w:sz w:val="28"/>
          <w:szCs w:val="28"/>
          <w:lang w:eastAsia="ru-RU"/>
        </w:rPr>
        <w:t>тюп-тюп</w:t>
      </w:r>
      <w:proofErr w:type="spellEnd"/>
      <w:r w:rsidRPr="00285EA8">
        <w:rPr>
          <w:rFonts w:ascii="Times New Roman" w:eastAsia="Times New Roman" w:hAnsi="Times New Roman" w:cs="Times New Roman"/>
          <w:sz w:val="28"/>
          <w:szCs w:val="28"/>
          <w:lang w:eastAsia="ru-RU"/>
        </w:rPr>
        <w:t>… Схвачу! Словлю! Поймаю! Поиграю!» Котенок Тюпа в книге попадает в разные забавные, но совершенно правдоподобные ситуации.</w:t>
      </w:r>
      <w:r w:rsidRPr="00285EA8">
        <w:rPr>
          <w:rFonts w:ascii="Times New Roman" w:eastAsia="Times New Roman" w:hAnsi="Times New Roman" w:cs="Times New Roman"/>
          <w:sz w:val="28"/>
          <w:szCs w:val="28"/>
          <w:lang w:eastAsia="ru-RU"/>
        </w:rPr>
        <w:br/>
        <w:t xml:space="preserve">Животные на картинках </w:t>
      </w:r>
      <w:proofErr w:type="spellStart"/>
      <w:r w:rsidRPr="00285EA8">
        <w:rPr>
          <w:rFonts w:ascii="Times New Roman" w:eastAsia="Times New Roman" w:hAnsi="Times New Roman" w:cs="Times New Roman"/>
          <w:sz w:val="28"/>
          <w:szCs w:val="28"/>
          <w:lang w:eastAsia="ru-RU"/>
        </w:rPr>
        <w:t>Чарушина</w:t>
      </w:r>
      <w:proofErr w:type="spellEnd"/>
      <w:r w:rsidRPr="00285EA8">
        <w:rPr>
          <w:rFonts w:ascii="Times New Roman" w:eastAsia="Times New Roman" w:hAnsi="Times New Roman" w:cs="Times New Roman"/>
          <w:sz w:val="28"/>
          <w:szCs w:val="28"/>
          <w:lang w:eastAsia="ru-RU"/>
        </w:rPr>
        <w:t xml:space="preserve"> также изображаются вполне реалистично. Но вместе с тем художник замечательно передает характер и настроение своих героев, что очень нравится маленьким читателям.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85EA8" w:rsidTr="00285EA8">
        <w:tc>
          <w:tcPr>
            <w:tcW w:w="4672"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C7C4532" wp14:editId="467788EC">
                  <wp:extent cx="1524000" cy="1524000"/>
                  <wp:effectExtent l="0" t="0" r="0" b="0"/>
                  <wp:docPr id="120" name="Рисунок 120" descr="Кошкин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Кошкин дом"/>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Самуил Маршак </w:t>
            </w:r>
            <w:r w:rsidRPr="00DE7F9C">
              <w:rPr>
                <w:rFonts w:ascii="Times New Roman" w:eastAsia="Times New Roman" w:hAnsi="Times New Roman" w:cs="Times New Roman"/>
                <w:b/>
                <w:bCs/>
                <w:sz w:val="32"/>
                <w:szCs w:val="32"/>
                <w:lang w:eastAsia="ru-RU"/>
              </w:rPr>
              <w:br/>
              <w:t>«Кошкин дом»</w:t>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85EA8">
        <w:rPr>
          <w:rFonts w:ascii="Times New Roman" w:eastAsia="Times New Roman" w:hAnsi="Times New Roman" w:cs="Times New Roman"/>
          <w:sz w:val="28"/>
          <w:szCs w:val="28"/>
          <w:lang w:eastAsia="ru-RU"/>
        </w:rPr>
        <w:t>Книга «Кошкин дом» Самуила Маршака в оформлении Юрия Васнецова по праву считается классикой детской литературы. Многие современные родители наверняка помнят эту книгу из своего детства, поэтому ее сюжет можно не пересказывать. Те же, кто подзабыл подробности этой истории, наверняка получат удовольствие при чтении книги своим детям.</w:t>
      </w:r>
      <w:r w:rsidRPr="00285EA8">
        <w:rPr>
          <w:rFonts w:ascii="Times New Roman" w:eastAsia="Times New Roman" w:hAnsi="Times New Roman" w:cs="Times New Roman"/>
          <w:sz w:val="28"/>
          <w:szCs w:val="28"/>
          <w:lang w:eastAsia="ru-RU"/>
        </w:rPr>
        <w:br/>
        <w:t>Вообще-то пьеса – не самый распространенный жанр детской литературы. Но «Кошкин дом» легко воспринимается малышами, потому что многое в этой книге напоминает игру: ограниченный круг персонажей, которые непрерывно что-то делают, встречаются друг с другом, при этом повторяющиеся эпизоды встречи разных героев нанизываются, как бусины, друг за другом.</w:t>
      </w:r>
      <w:r w:rsidRPr="00285EA8">
        <w:rPr>
          <w:rFonts w:ascii="Times New Roman" w:eastAsia="Times New Roman" w:hAnsi="Times New Roman" w:cs="Times New Roman"/>
          <w:sz w:val="28"/>
          <w:szCs w:val="28"/>
          <w:lang w:eastAsia="ru-RU"/>
        </w:rPr>
        <w:br/>
      </w:r>
      <w:r w:rsidRPr="00285EA8">
        <w:rPr>
          <w:rFonts w:ascii="Times New Roman" w:eastAsia="Times New Roman" w:hAnsi="Times New Roman" w:cs="Times New Roman"/>
          <w:sz w:val="28"/>
          <w:szCs w:val="28"/>
          <w:lang w:eastAsia="ru-RU"/>
        </w:rPr>
        <w:lastRenderedPageBreak/>
        <w:t>Иллюстрации Юрия Васнецова очень праздничные и нарядные, и поэтому они нравятся всем детям без исключения. Все персонажи хорошо узнаваемы, и в то же время они выглядят «</w:t>
      </w:r>
      <w:proofErr w:type="spellStart"/>
      <w:r w:rsidRPr="00285EA8">
        <w:rPr>
          <w:rFonts w:ascii="Times New Roman" w:eastAsia="Times New Roman" w:hAnsi="Times New Roman" w:cs="Times New Roman"/>
          <w:sz w:val="28"/>
          <w:szCs w:val="28"/>
          <w:lang w:eastAsia="ru-RU"/>
        </w:rPr>
        <w:t>по-сказочному</w:t>
      </w:r>
      <w:proofErr w:type="spellEnd"/>
      <w:r w:rsidRPr="00285EA8">
        <w:rPr>
          <w:rFonts w:ascii="Times New Roman" w:eastAsia="Times New Roman" w:hAnsi="Times New Roman" w:cs="Times New Roman"/>
          <w:sz w:val="28"/>
          <w:szCs w:val="28"/>
          <w:lang w:eastAsia="ru-RU"/>
        </w:rPr>
        <w:t>». Васнецов не просто сопроводил текст пьесы картинками; он создал оформление целой книги: от декоративных буквиц и заставок до полностраничных иллюстраций. В современном полиграфическом исполнении эта книга смотрится еще лучше.</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85EA8" w:rsidTr="00285EA8">
        <w:tc>
          <w:tcPr>
            <w:tcW w:w="4672"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5394A9FE" wp14:editId="094A6093">
                  <wp:extent cx="1524000" cy="1524000"/>
                  <wp:effectExtent l="0" t="0" r="0" b="0"/>
                  <wp:docPr id="121" name="Рисунок 121" descr="Круглый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Круглый год"/>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Юрий Коваль </w:t>
            </w:r>
            <w:r w:rsidRPr="00DE7F9C">
              <w:rPr>
                <w:rFonts w:ascii="Times New Roman" w:eastAsia="Times New Roman" w:hAnsi="Times New Roman" w:cs="Times New Roman"/>
                <w:b/>
                <w:bCs/>
                <w:sz w:val="32"/>
                <w:szCs w:val="32"/>
                <w:lang w:eastAsia="ru-RU"/>
              </w:rPr>
              <w:br/>
              <w:t xml:space="preserve">«Круглый год» </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85EA8">
        <w:rPr>
          <w:rFonts w:ascii="Times New Roman" w:eastAsia="Times New Roman" w:hAnsi="Times New Roman" w:cs="Times New Roman"/>
          <w:sz w:val="28"/>
          <w:szCs w:val="28"/>
          <w:lang w:eastAsia="ru-RU"/>
        </w:rPr>
        <w:t xml:space="preserve">Книга Юрия Коваля «Круглый год» состоит из 12 коротких рассказов – по числу месяцев в году. К книге прилагается DVD-диск с мультфильмами от создателей знаменитого анимационного проекта «Колыбельные мира». Иллюстрации к книге также сделаны на основе мультфильмов. </w:t>
      </w:r>
      <w:r w:rsidRPr="00285EA8">
        <w:rPr>
          <w:rFonts w:ascii="Times New Roman" w:eastAsia="Times New Roman" w:hAnsi="Times New Roman" w:cs="Times New Roman"/>
          <w:sz w:val="28"/>
          <w:szCs w:val="28"/>
          <w:lang w:eastAsia="ru-RU"/>
        </w:rPr>
        <w:br/>
        <w:t>Для каждого времени года Коваль придумал своего кота. Зимний кот с товарищем пытается обмануть «пухлых и румяных» снегирей, повиснув на яблоне вместо недавно осыпавшихся яблок. Весенний кот цветет пышным цветом – только хвост, видимо, распустится позднее. Летний кот, «рыжий и жаркий, вобравший в себя солнечный зной», весь день валяется на траве в окружении подсолнухов, а вечером как будто сам начинает светиться и излучать тепло. Осенний кот грустит в преддверии зимы, представляя себя опавшим осенним листом. А потом вдруг решает покончить с хандрой и стать котом зимним. Вот такой «круговорот котов» в природе.</w:t>
      </w:r>
      <w:r w:rsidRPr="00285EA8">
        <w:rPr>
          <w:rFonts w:ascii="Times New Roman" w:eastAsia="Times New Roman" w:hAnsi="Times New Roman" w:cs="Times New Roman"/>
          <w:sz w:val="28"/>
          <w:szCs w:val="28"/>
          <w:lang w:eastAsia="ru-RU"/>
        </w:rPr>
        <w:br/>
        <w:t>Проза Юрия Коваля созвучна детскому мироощущению, в котором нет жесткой границы между вымыслом и реальностью. Благодаря анимационному сопровождению и прекрасным иллюстрациям знакомство с книгой «Круглый год» доступно и для совсем маленьких читателей. Начинать читать Коваля можно с детьми от пяти лет. И не прекращать никогда.</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285EA8" w:rsidTr="00285EA8">
        <w:tc>
          <w:tcPr>
            <w:tcW w:w="4672"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3D7B53E" wp14:editId="3550F10D">
                  <wp:extent cx="1524000" cy="1524000"/>
                  <wp:effectExtent l="0" t="0" r="0" b="0"/>
                  <wp:docPr id="122" name="Рисунок 122" descr="Рассеяная Мя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Рассеяная Мяули"/>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285EA8" w:rsidRDefault="00285EA8" w:rsidP="00285EA8">
            <w:pPr>
              <w:spacing w:before="100" w:beforeAutospacing="1" w:after="100" w:afterAutospacing="1"/>
              <w:jc w:val="center"/>
              <w:rPr>
                <w:rFonts w:ascii="Times New Roman" w:eastAsia="Times New Roman" w:hAnsi="Times New Roman" w:cs="Times New Roman"/>
                <w:sz w:val="28"/>
                <w:szCs w:val="28"/>
                <w:lang w:eastAsia="ru-RU"/>
              </w:rPr>
            </w:pPr>
            <w:proofErr w:type="spellStart"/>
            <w:r w:rsidRPr="00DE7F9C">
              <w:rPr>
                <w:rFonts w:ascii="Times New Roman" w:eastAsia="Times New Roman" w:hAnsi="Times New Roman" w:cs="Times New Roman"/>
                <w:b/>
                <w:bCs/>
                <w:sz w:val="32"/>
                <w:szCs w:val="32"/>
                <w:lang w:eastAsia="ru-RU"/>
              </w:rPr>
              <w:t>Джудит</w:t>
            </w:r>
            <w:proofErr w:type="spellEnd"/>
            <w:r w:rsidRPr="00DE7F9C">
              <w:rPr>
                <w:rFonts w:ascii="Times New Roman" w:eastAsia="Times New Roman" w:hAnsi="Times New Roman" w:cs="Times New Roman"/>
                <w:b/>
                <w:bCs/>
                <w:sz w:val="32"/>
                <w:szCs w:val="32"/>
                <w:lang w:eastAsia="ru-RU"/>
              </w:rPr>
              <w:t xml:space="preserve"> Керр </w:t>
            </w:r>
            <w:r w:rsidRPr="00DE7F9C">
              <w:rPr>
                <w:rFonts w:ascii="Times New Roman" w:eastAsia="Times New Roman" w:hAnsi="Times New Roman" w:cs="Times New Roman"/>
                <w:b/>
                <w:bCs/>
                <w:sz w:val="32"/>
                <w:szCs w:val="32"/>
                <w:lang w:eastAsia="ru-RU"/>
              </w:rPr>
              <w:br/>
              <w:t>«</w:t>
            </w:r>
            <w:proofErr w:type="spellStart"/>
            <w:r w:rsidRPr="00DE7F9C">
              <w:rPr>
                <w:rFonts w:ascii="Times New Roman" w:eastAsia="Times New Roman" w:hAnsi="Times New Roman" w:cs="Times New Roman"/>
                <w:b/>
                <w:bCs/>
                <w:sz w:val="32"/>
                <w:szCs w:val="32"/>
                <w:lang w:eastAsia="ru-RU"/>
              </w:rPr>
              <w:t>Рассеяная</w:t>
            </w:r>
            <w:proofErr w:type="spellEnd"/>
            <w:r w:rsidRPr="00DE7F9C">
              <w:rPr>
                <w:rFonts w:ascii="Times New Roman" w:eastAsia="Times New Roman" w:hAnsi="Times New Roman" w:cs="Times New Roman"/>
                <w:b/>
                <w:bCs/>
                <w:sz w:val="32"/>
                <w:szCs w:val="32"/>
                <w:lang w:eastAsia="ru-RU"/>
              </w:rPr>
              <w:t xml:space="preserve"> </w:t>
            </w:r>
            <w:proofErr w:type="spellStart"/>
            <w:r w:rsidRPr="00DE7F9C">
              <w:rPr>
                <w:rFonts w:ascii="Times New Roman" w:eastAsia="Times New Roman" w:hAnsi="Times New Roman" w:cs="Times New Roman"/>
                <w:b/>
                <w:bCs/>
                <w:sz w:val="32"/>
                <w:szCs w:val="32"/>
                <w:lang w:eastAsia="ru-RU"/>
              </w:rPr>
              <w:t>Мяули</w:t>
            </w:r>
            <w:proofErr w:type="spellEnd"/>
            <w:r w:rsidRPr="00DE7F9C">
              <w:rPr>
                <w:rFonts w:ascii="Times New Roman" w:eastAsia="Times New Roman" w:hAnsi="Times New Roman" w:cs="Times New Roman"/>
                <w:b/>
                <w:bCs/>
                <w:sz w:val="32"/>
                <w:szCs w:val="32"/>
                <w:lang w:eastAsia="ru-RU"/>
              </w:rPr>
              <w:t xml:space="preserve">» и другие книги серии </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roofErr w:type="spellStart"/>
      <w:r w:rsidRPr="00285EA8">
        <w:rPr>
          <w:rFonts w:ascii="Times New Roman" w:eastAsia="Times New Roman" w:hAnsi="Times New Roman" w:cs="Times New Roman"/>
          <w:sz w:val="28"/>
          <w:szCs w:val="28"/>
          <w:lang w:eastAsia="ru-RU"/>
        </w:rPr>
        <w:t>Джудит</w:t>
      </w:r>
      <w:proofErr w:type="spellEnd"/>
      <w:r w:rsidRPr="00285EA8">
        <w:rPr>
          <w:rFonts w:ascii="Times New Roman" w:eastAsia="Times New Roman" w:hAnsi="Times New Roman" w:cs="Times New Roman"/>
          <w:sz w:val="28"/>
          <w:szCs w:val="28"/>
          <w:lang w:eastAsia="ru-RU"/>
        </w:rPr>
        <w:t xml:space="preserve"> Керр </w:t>
      </w:r>
      <w:proofErr w:type="gramStart"/>
      <w:r w:rsidRPr="00285EA8">
        <w:rPr>
          <w:rFonts w:ascii="Times New Roman" w:eastAsia="Times New Roman" w:hAnsi="Times New Roman" w:cs="Times New Roman"/>
          <w:sz w:val="28"/>
          <w:szCs w:val="28"/>
          <w:lang w:eastAsia="ru-RU"/>
        </w:rPr>
        <w:t>написала</w:t>
      </w:r>
      <w:proofErr w:type="gramEnd"/>
      <w:r w:rsidRPr="00285EA8">
        <w:rPr>
          <w:rFonts w:ascii="Times New Roman" w:eastAsia="Times New Roman" w:hAnsi="Times New Roman" w:cs="Times New Roman"/>
          <w:sz w:val="28"/>
          <w:szCs w:val="28"/>
          <w:lang w:eastAsia="ru-RU"/>
        </w:rPr>
        <w:t xml:space="preserve"> и сама проиллюстрировала семнадцать книг о кошке Мог – так в Англии часто называют обычных беспородных кошек. Некоторые из этих историй появились на русском языке, но издатели решили дать их героине имя </w:t>
      </w:r>
      <w:proofErr w:type="spellStart"/>
      <w:r w:rsidRPr="00285EA8">
        <w:rPr>
          <w:rFonts w:ascii="Times New Roman" w:eastAsia="Times New Roman" w:hAnsi="Times New Roman" w:cs="Times New Roman"/>
          <w:sz w:val="28"/>
          <w:szCs w:val="28"/>
          <w:lang w:eastAsia="ru-RU"/>
        </w:rPr>
        <w:t>Мяули</w:t>
      </w:r>
      <w:proofErr w:type="spellEnd"/>
      <w:r w:rsidRPr="00285EA8">
        <w:rPr>
          <w:rFonts w:ascii="Times New Roman" w:eastAsia="Times New Roman" w:hAnsi="Times New Roman" w:cs="Times New Roman"/>
          <w:sz w:val="28"/>
          <w:szCs w:val="28"/>
          <w:lang w:eastAsia="ru-RU"/>
        </w:rPr>
        <w:t>.</w:t>
      </w:r>
      <w:r w:rsidRPr="00285EA8">
        <w:rPr>
          <w:rFonts w:ascii="Times New Roman" w:eastAsia="Times New Roman" w:hAnsi="Times New Roman" w:cs="Times New Roman"/>
          <w:sz w:val="28"/>
          <w:szCs w:val="28"/>
          <w:lang w:eastAsia="ru-RU"/>
        </w:rPr>
        <w:br/>
        <w:t xml:space="preserve">Кошачьи привычки, хитрости и слабости в этих историях очень узнаваемы, и </w:t>
      </w:r>
      <w:proofErr w:type="spellStart"/>
      <w:r w:rsidRPr="00285EA8">
        <w:rPr>
          <w:rFonts w:ascii="Times New Roman" w:eastAsia="Times New Roman" w:hAnsi="Times New Roman" w:cs="Times New Roman"/>
          <w:sz w:val="28"/>
          <w:szCs w:val="28"/>
          <w:lang w:eastAsia="ru-RU"/>
        </w:rPr>
        <w:t>Джудит</w:t>
      </w:r>
      <w:proofErr w:type="spellEnd"/>
      <w:r w:rsidRPr="00285EA8">
        <w:rPr>
          <w:rFonts w:ascii="Times New Roman" w:eastAsia="Times New Roman" w:hAnsi="Times New Roman" w:cs="Times New Roman"/>
          <w:sz w:val="28"/>
          <w:szCs w:val="28"/>
          <w:lang w:eastAsia="ru-RU"/>
        </w:rPr>
        <w:t xml:space="preserve"> Керр рассказывает о них с любовью и теплой иронией. Вот, например, </w:t>
      </w:r>
      <w:proofErr w:type="spellStart"/>
      <w:r w:rsidRPr="00285EA8">
        <w:rPr>
          <w:rFonts w:ascii="Times New Roman" w:eastAsia="Times New Roman" w:hAnsi="Times New Roman" w:cs="Times New Roman"/>
          <w:sz w:val="28"/>
          <w:szCs w:val="28"/>
          <w:lang w:eastAsia="ru-RU"/>
        </w:rPr>
        <w:lastRenderedPageBreak/>
        <w:t>Мяули</w:t>
      </w:r>
      <w:proofErr w:type="spellEnd"/>
      <w:r w:rsidRPr="00285EA8">
        <w:rPr>
          <w:rFonts w:ascii="Times New Roman" w:eastAsia="Times New Roman" w:hAnsi="Times New Roman" w:cs="Times New Roman"/>
          <w:sz w:val="28"/>
          <w:szCs w:val="28"/>
          <w:lang w:eastAsia="ru-RU"/>
        </w:rPr>
        <w:t xml:space="preserve"> устроилась спать в нарядной шляпке миссис Томас. Вот </w:t>
      </w:r>
      <w:proofErr w:type="spellStart"/>
      <w:r w:rsidRPr="00285EA8">
        <w:rPr>
          <w:rFonts w:ascii="Times New Roman" w:eastAsia="Times New Roman" w:hAnsi="Times New Roman" w:cs="Times New Roman"/>
          <w:sz w:val="28"/>
          <w:szCs w:val="28"/>
          <w:lang w:eastAsia="ru-RU"/>
        </w:rPr>
        <w:t>Мяули</w:t>
      </w:r>
      <w:proofErr w:type="spellEnd"/>
      <w:r w:rsidRPr="00285EA8">
        <w:rPr>
          <w:rFonts w:ascii="Times New Roman" w:eastAsia="Times New Roman" w:hAnsi="Times New Roman" w:cs="Times New Roman"/>
          <w:sz w:val="28"/>
          <w:szCs w:val="28"/>
          <w:lang w:eastAsia="ru-RU"/>
        </w:rPr>
        <w:t xml:space="preserve"> вместо положенного ей на завтрак молока «совершенно случайно» съела яйцо со стола. А вот она вдруг задумалась во время умывания, и вздернутая кверху лапа так и осталась наполовину вымытой. Все это так похоже на </w:t>
      </w:r>
      <w:proofErr w:type="gramStart"/>
      <w:r w:rsidRPr="00285EA8">
        <w:rPr>
          <w:rFonts w:ascii="Times New Roman" w:eastAsia="Times New Roman" w:hAnsi="Times New Roman" w:cs="Times New Roman"/>
          <w:sz w:val="28"/>
          <w:szCs w:val="28"/>
          <w:lang w:eastAsia="ru-RU"/>
        </w:rPr>
        <w:t>кошек!</w:t>
      </w:r>
      <w:r w:rsidRPr="00285EA8">
        <w:rPr>
          <w:rFonts w:ascii="Times New Roman" w:eastAsia="Times New Roman" w:hAnsi="Times New Roman" w:cs="Times New Roman"/>
          <w:sz w:val="28"/>
          <w:szCs w:val="28"/>
          <w:lang w:eastAsia="ru-RU"/>
        </w:rPr>
        <w:br/>
        <w:t>И</w:t>
      </w:r>
      <w:proofErr w:type="gramEnd"/>
      <w:r w:rsidRPr="00285EA8">
        <w:rPr>
          <w:rFonts w:ascii="Times New Roman" w:eastAsia="Times New Roman" w:hAnsi="Times New Roman" w:cs="Times New Roman"/>
          <w:sz w:val="28"/>
          <w:szCs w:val="28"/>
          <w:lang w:eastAsia="ru-RU"/>
        </w:rPr>
        <w:t xml:space="preserve"> хотя другие постоянные герои историй про </w:t>
      </w:r>
      <w:proofErr w:type="spellStart"/>
      <w:r w:rsidRPr="00285EA8">
        <w:rPr>
          <w:rFonts w:ascii="Times New Roman" w:eastAsia="Times New Roman" w:hAnsi="Times New Roman" w:cs="Times New Roman"/>
          <w:sz w:val="28"/>
          <w:szCs w:val="28"/>
          <w:lang w:eastAsia="ru-RU"/>
        </w:rPr>
        <w:t>Мяули</w:t>
      </w:r>
      <w:proofErr w:type="spellEnd"/>
      <w:r w:rsidRPr="00285EA8">
        <w:rPr>
          <w:rFonts w:ascii="Times New Roman" w:eastAsia="Times New Roman" w:hAnsi="Times New Roman" w:cs="Times New Roman"/>
          <w:sz w:val="28"/>
          <w:szCs w:val="28"/>
          <w:lang w:eastAsia="ru-RU"/>
        </w:rPr>
        <w:t xml:space="preserve"> то и дело восклицают: «Как эта кошка мне надоела!», они относятся к ней как к полноправному члену семьи и очень ее любят. Даже если в доме, где читают книги про </w:t>
      </w:r>
      <w:proofErr w:type="spellStart"/>
      <w:r w:rsidRPr="00285EA8">
        <w:rPr>
          <w:rFonts w:ascii="Times New Roman" w:eastAsia="Times New Roman" w:hAnsi="Times New Roman" w:cs="Times New Roman"/>
          <w:sz w:val="28"/>
          <w:szCs w:val="28"/>
          <w:lang w:eastAsia="ru-RU"/>
        </w:rPr>
        <w:t>Мяули</w:t>
      </w:r>
      <w:proofErr w:type="spellEnd"/>
      <w:r w:rsidRPr="00285EA8">
        <w:rPr>
          <w:rFonts w:ascii="Times New Roman" w:eastAsia="Times New Roman" w:hAnsi="Times New Roman" w:cs="Times New Roman"/>
          <w:sz w:val="28"/>
          <w:szCs w:val="28"/>
          <w:lang w:eastAsia="ru-RU"/>
        </w:rPr>
        <w:t>, нет кошки, маленькие читатели обязательно почувствуют, как нужно относиться к домашнему питомцу, и получат новый эмоциональный опыт.</w:t>
      </w:r>
      <w:r w:rsidRPr="00285EA8">
        <w:rPr>
          <w:rFonts w:ascii="Times New Roman" w:eastAsia="Times New Roman" w:hAnsi="Times New Roman" w:cs="Times New Roman"/>
          <w:sz w:val="28"/>
          <w:szCs w:val="28"/>
          <w:lang w:eastAsia="ru-RU"/>
        </w:rPr>
        <w:br/>
        <w:t>Эти книжки-картинки отлично подходят для совместного чтения с малышами 2-4 лет, особенно если их родители испытывают нежные чувства к кошкам и котам.</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6"/>
        <w:gridCol w:w="2616"/>
        <w:gridCol w:w="528"/>
        <w:gridCol w:w="464"/>
        <w:gridCol w:w="2232"/>
        <w:gridCol w:w="677"/>
        <w:gridCol w:w="222"/>
      </w:tblGrid>
      <w:tr w:rsidR="0018616D" w:rsidTr="0018616D">
        <w:tc>
          <w:tcPr>
            <w:tcW w:w="2244" w:type="dxa"/>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C3B5BFA" wp14:editId="0C449024">
                  <wp:extent cx="1524000" cy="1524000"/>
                  <wp:effectExtent l="0" t="0" r="0" b="0"/>
                  <wp:docPr id="123" name="Рисунок 123" descr="Что натворила Мя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Что натворила Мяули"/>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197" w:type="dxa"/>
            <w:gridSpan w:val="3"/>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3D5A748B" wp14:editId="5235CC91">
                  <wp:extent cx="1524000" cy="1524000"/>
                  <wp:effectExtent l="0" t="0" r="0" b="0"/>
                  <wp:docPr id="124" name="Рисунок 124" descr="Игрушечный зайка и Мя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Игрушечный зайка и Мяули"/>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2909" w:type="dxa"/>
            <w:gridSpan w:val="3"/>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74F5A8DF" wp14:editId="0F5C56D2">
                  <wp:extent cx="1524000" cy="1524000"/>
                  <wp:effectExtent l="0" t="0" r="0" b="0"/>
                  <wp:docPr id="125" name="Рисунок 125" descr="С Новым годом Мя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С Новым годом Мяули"/>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r>
      <w:tr w:rsidR="0018616D" w:rsidTr="0018616D">
        <w:tc>
          <w:tcPr>
            <w:tcW w:w="2244" w:type="dxa"/>
          </w:tcPr>
          <w:p w:rsidR="0018616D" w:rsidRDefault="0018616D" w:rsidP="0018616D">
            <w:pPr>
              <w:spacing w:before="100" w:beforeAutospacing="1" w:after="100" w:afterAutospacing="1"/>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64F870D5" wp14:editId="2A0D8840">
                  <wp:extent cx="1524000" cy="1524000"/>
                  <wp:effectExtent l="0" t="0" r="0" b="0"/>
                  <wp:docPr id="126" name="Рисунок 126" descr="Лисы в гостях у Мяу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Лисы в гостях у Мяул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2423" w:type="dxa"/>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1C4A579" wp14:editId="700CBD4A">
                  <wp:extent cx="1524000" cy="1524000"/>
                  <wp:effectExtent l="0" t="0" r="0" b="0"/>
                  <wp:docPr id="127" name="Рисунок 127" descr="Мяули и малы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Мяули и малыш"/>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1149" w:type="dxa"/>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p>
        </w:tc>
        <w:tc>
          <w:tcPr>
            <w:tcW w:w="2496" w:type="dxa"/>
            <w:gridSpan w:val="2"/>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5048CC14" wp14:editId="13C9EFF0">
                  <wp:extent cx="1524000" cy="1524000"/>
                  <wp:effectExtent l="0" t="0" r="0" b="0"/>
                  <wp:docPr id="128" name="Рисунок 128" descr="Мяули у ветерина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Мяули у ветеринара"/>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822" w:type="dxa"/>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p>
        </w:tc>
        <w:tc>
          <w:tcPr>
            <w:tcW w:w="221" w:type="dxa"/>
          </w:tcPr>
          <w:p w:rsidR="0018616D" w:rsidRDefault="0018616D" w:rsidP="00DE7F9C">
            <w:pPr>
              <w:spacing w:before="100" w:beforeAutospacing="1" w:after="100" w:afterAutospacing="1"/>
              <w:jc w:val="both"/>
              <w:rPr>
                <w:rFonts w:ascii="Times New Roman" w:eastAsia="Times New Roman" w:hAnsi="Times New Roman" w:cs="Times New Roman"/>
                <w:sz w:val="28"/>
                <w:szCs w:val="28"/>
                <w:lang w:eastAsia="ru-RU"/>
              </w:rPr>
            </w:pP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32"/>
          <w:szCs w:val="32"/>
          <w:lang w:eastAsia="ru-RU"/>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8616D" w:rsidTr="0018616D">
        <w:tc>
          <w:tcPr>
            <w:tcW w:w="4672" w:type="dxa"/>
          </w:tcPr>
          <w:p w:rsidR="0018616D" w:rsidRDefault="0018616D" w:rsidP="0018616D">
            <w:pPr>
              <w:spacing w:before="100" w:beforeAutospacing="1" w:after="100" w:afterAutospacing="1"/>
              <w:jc w:val="center"/>
              <w:rPr>
                <w:rFonts w:ascii="Times New Roman" w:eastAsia="Times New Roman" w:hAnsi="Times New Roman" w:cs="Times New Roman"/>
                <w:sz w:val="32"/>
                <w:szCs w:val="32"/>
                <w:lang w:eastAsia="ru-RU"/>
              </w:rPr>
            </w:pPr>
            <w:r w:rsidRPr="00DE7F9C">
              <w:rPr>
                <w:rFonts w:ascii="Times New Roman" w:eastAsia="Times New Roman" w:hAnsi="Times New Roman" w:cs="Times New Roman"/>
                <w:noProof/>
                <w:sz w:val="32"/>
                <w:szCs w:val="32"/>
                <w:lang w:eastAsia="ru-RU"/>
              </w:rPr>
              <w:drawing>
                <wp:inline distT="0" distB="0" distL="0" distR="0" wp14:anchorId="7C3F9F0B" wp14:editId="2FC55FC2">
                  <wp:extent cx="1524000" cy="1524000"/>
                  <wp:effectExtent l="0" t="0" r="0" b="0"/>
                  <wp:docPr id="129" name="Рисунок 129" descr="Кот в сапог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Кот в сапогах"/>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8616D" w:rsidRDefault="0018616D" w:rsidP="0018616D">
            <w:pPr>
              <w:spacing w:before="100" w:beforeAutospacing="1" w:after="100" w:afterAutospacing="1"/>
              <w:jc w:val="center"/>
              <w:rPr>
                <w:rFonts w:ascii="Times New Roman" w:eastAsia="Times New Roman" w:hAnsi="Times New Roman" w:cs="Times New Roman"/>
                <w:sz w:val="32"/>
                <w:szCs w:val="32"/>
                <w:lang w:eastAsia="ru-RU"/>
              </w:rPr>
            </w:pPr>
            <w:proofErr w:type="spellStart"/>
            <w:r w:rsidRPr="00DE7F9C">
              <w:rPr>
                <w:rFonts w:ascii="Times New Roman" w:eastAsia="Times New Roman" w:hAnsi="Times New Roman" w:cs="Times New Roman"/>
                <w:b/>
                <w:bCs/>
                <w:sz w:val="32"/>
                <w:szCs w:val="32"/>
                <w:lang w:eastAsia="ru-RU"/>
              </w:rPr>
              <w:t>Айяно</w:t>
            </w:r>
            <w:proofErr w:type="spellEnd"/>
            <w:r w:rsidRPr="00DE7F9C">
              <w:rPr>
                <w:rFonts w:ascii="Times New Roman" w:eastAsia="Times New Roman" w:hAnsi="Times New Roman" w:cs="Times New Roman"/>
                <w:b/>
                <w:bCs/>
                <w:sz w:val="32"/>
                <w:szCs w:val="32"/>
                <w:lang w:eastAsia="ru-RU"/>
              </w:rPr>
              <w:t xml:space="preserve"> </w:t>
            </w:r>
            <w:proofErr w:type="spellStart"/>
            <w:r w:rsidRPr="00DE7F9C">
              <w:rPr>
                <w:rFonts w:ascii="Times New Roman" w:eastAsia="Times New Roman" w:hAnsi="Times New Roman" w:cs="Times New Roman"/>
                <w:b/>
                <w:bCs/>
                <w:sz w:val="32"/>
                <w:szCs w:val="32"/>
                <w:lang w:eastAsia="ru-RU"/>
              </w:rPr>
              <w:t>Имаи</w:t>
            </w:r>
            <w:proofErr w:type="spellEnd"/>
            <w:r w:rsidRPr="00DE7F9C">
              <w:rPr>
                <w:rFonts w:ascii="Times New Roman" w:eastAsia="Times New Roman" w:hAnsi="Times New Roman" w:cs="Times New Roman"/>
                <w:b/>
                <w:bCs/>
                <w:sz w:val="32"/>
                <w:szCs w:val="32"/>
                <w:lang w:eastAsia="ru-RU"/>
              </w:rPr>
              <w:t xml:space="preserve"> </w:t>
            </w:r>
            <w:r w:rsidRPr="00DE7F9C">
              <w:rPr>
                <w:rFonts w:ascii="Times New Roman" w:eastAsia="Times New Roman" w:hAnsi="Times New Roman" w:cs="Times New Roman"/>
                <w:b/>
                <w:bCs/>
                <w:sz w:val="32"/>
                <w:szCs w:val="32"/>
                <w:lang w:eastAsia="ru-RU"/>
              </w:rPr>
              <w:br/>
              <w:t>«Кот в сапогах»</w:t>
            </w:r>
            <w:r w:rsidRPr="00DE7F9C">
              <w:rPr>
                <w:rFonts w:ascii="Times New Roman" w:eastAsia="Times New Roman" w:hAnsi="Times New Roman" w:cs="Times New Roman"/>
                <w:b/>
                <w:bCs/>
                <w:sz w:val="32"/>
                <w:szCs w:val="32"/>
                <w:lang w:eastAsia="ru-RU"/>
              </w:rPr>
              <w:br/>
            </w:r>
          </w:p>
        </w:tc>
      </w:tr>
    </w:tbl>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16D">
        <w:rPr>
          <w:rFonts w:ascii="Times New Roman" w:eastAsia="Times New Roman" w:hAnsi="Times New Roman" w:cs="Times New Roman"/>
          <w:sz w:val="28"/>
          <w:szCs w:val="28"/>
          <w:lang w:eastAsia="ru-RU"/>
        </w:rPr>
        <w:t xml:space="preserve">Главный герой знаменитой сказки «Кот в сапогах» – преданный и находчивый кот. Правда, в авторской версии сказки, которую предложила японская художница </w:t>
      </w:r>
      <w:proofErr w:type="spellStart"/>
      <w:r w:rsidRPr="0018616D">
        <w:rPr>
          <w:rFonts w:ascii="Times New Roman" w:eastAsia="Times New Roman" w:hAnsi="Times New Roman" w:cs="Times New Roman"/>
          <w:sz w:val="28"/>
          <w:szCs w:val="28"/>
          <w:lang w:eastAsia="ru-RU"/>
        </w:rPr>
        <w:t>Айяно</w:t>
      </w:r>
      <w:proofErr w:type="spellEnd"/>
      <w:r w:rsidRPr="0018616D">
        <w:rPr>
          <w:rFonts w:ascii="Times New Roman" w:eastAsia="Times New Roman" w:hAnsi="Times New Roman" w:cs="Times New Roman"/>
          <w:sz w:val="28"/>
          <w:szCs w:val="28"/>
          <w:lang w:eastAsia="ru-RU"/>
        </w:rPr>
        <w:t xml:space="preserve"> </w:t>
      </w:r>
      <w:proofErr w:type="spellStart"/>
      <w:r w:rsidRPr="0018616D">
        <w:rPr>
          <w:rFonts w:ascii="Times New Roman" w:eastAsia="Times New Roman" w:hAnsi="Times New Roman" w:cs="Times New Roman"/>
          <w:sz w:val="28"/>
          <w:szCs w:val="28"/>
          <w:lang w:eastAsia="ru-RU"/>
        </w:rPr>
        <w:t>Имаи</w:t>
      </w:r>
      <w:proofErr w:type="spellEnd"/>
      <w:r w:rsidRPr="0018616D">
        <w:rPr>
          <w:rFonts w:ascii="Times New Roman" w:eastAsia="Times New Roman" w:hAnsi="Times New Roman" w:cs="Times New Roman"/>
          <w:sz w:val="28"/>
          <w:szCs w:val="28"/>
          <w:lang w:eastAsia="ru-RU"/>
        </w:rPr>
        <w:t>, не менее значимую роль в сюжете играют сапоги, и это, конечно, необычно.</w:t>
      </w:r>
      <w:r w:rsidRPr="0018616D">
        <w:rPr>
          <w:rFonts w:ascii="Times New Roman" w:eastAsia="Times New Roman" w:hAnsi="Times New Roman" w:cs="Times New Roman"/>
          <w:sz w:val="28"/>
          <w:szCs w:val="28"/>
          <w:lang w:eastAsia="ru-RU"/>
        </w:rPr>
        <w:br/>
        <w:t xml:space="preserve">Хозяин кота – не просто сын мельника, а профессиональный, но незадачливый сапожник. Его верный кот проявил смекалку и получил заказы на обувь у великана, который к тому же был кровожадным людоедом и могущественным волшебником. Сапожник делал пару за парой для каждого из существ, в которых великан умел превращаться. А когда он отказался платить сапожнику </w:t>
      </w:r>
      <w:r w:rsidRPr="0018616D">
        <w:rPr>
          <w:rFonts w:ascii="Times New Roman" w:eastAsia="Times New Roman" w:hAnsi="Times New Roman" w:cs="Times New Roman"/>
          <w:sz w:val="28"/>
          <w:szCs w:val="28"/>
          <w:lang w:eastAsia="ru-RU"/>
        </w:rPr>
        <w:lastRenderedPageBreak/>
        <w:t>за выполненную работу, кот съел людоеда, вынудив его превратиться в крошечную мышку. Великан стал мышкой, чтобы примерить миниатюрные искусно сделанные красные сапожки.</w:t>
      </w:r>
      <w:r w:rsidRPr="0018616D">
        <w:rPr>
          <w:rFonts w:ascii="Times New Roman" w:eastAsia="Times New Roman" w:hAnsi="Times New Roman" w:cs="Times New Roman"/>
          <w:sz w:val="28"/>
          <w:szCs w:val="28"/>
          <w:lang w:eastAsia="ru-RU"/>
        </w:rPr>
        <w:br/>
        <w:t xml:space="preserve">Иллюстрации японской художницы ‒ изысканные и тонкие, ими хочется </w:t>
      </w:r>
      <w:proofErr w:type="gramStart"/>
      <w:r w:rsidRPr="0018616D">
        <w:rPr>
          <w:rFonts w:ascii="Times New Roman" w:eastAsia="Times New Roman" w:hAnsi="Times New Roman" w:cs="Times New Roman"/>
          <w:sz w:val="28"/>
          <w:szCs w:val="28"/>
          <w:lang w:eastAsia="ru-RU"/>
        </w:rPr>
        <w:t>любоваться.</w:t>
      </w:r>
      <w:r w:rsidRPr="0018616D">
        <w:rPr>
          <w:rFonts w:ascii="Times New Roman" w:eastAsia="Times New Roman" w:hAnsi="Times New Roman" w:cs="Times New Roman"/>
          <w:sz w:val="28"/>
          <w:szCs w:val="28"/>
          <w:lang w:eastAsia="ru-RU"/>
        </w:rPr>
        <w:br/>
        <w:t>«</w:t>
      </w:r>
      <w:proofErr w:type="gramEnd"/>
      <w:r w:rsidRPr="0018616D">
        <w:rPr>
          <w:rFonts w:ascii="Times New Roman" w:eastAsia="Times New Roman" w:hAnsi="Times New Roman" w:cs="Times New Roman"/>
          <w:sz w:val="28"/>
          <w:szCs w:val="28"/>
          <w:lang w:eastAsia="ru-RU"/>
        </w:rPr>
        <w:t xml:space="preserve">Кот в сапогах» </w:t>
      </w:r>
      <w:proofErr w:type="spellStart"/>
      <w:r w:rsidRPr="0018616D">
        <w:rPr>
          <w:rFonts w:ascii="Times New Roman" w:eastAsia="Times New Roman" w:hAnsi="Times New Roman" w:cs="Times New Roman"/>
          <w:sz w:val="28"/>
          <w:szCs w:val="28"/>
          <w:lang w:eastAsia="ru-RU"/>
        </w:rPr>
        <w:t>Айяно</w:t>
      </w:r>
      <w:proofErr w:type="spellEnd"/>
      <w:r w:rsidRPr="0018616D">
        <w:rPr>
          <w:rFonts w:ascii="Times New Roman" w:eastAsia="Times New Roman" w:hAnsi="Times New Roman" w:cs="Times New Roman"/>
          <w:sz w:val="28"/>
          <w:szCs w:val="28"/>
          <w:lang w:eastAsia="ru-RU"/>
        </w:rPr>
        <w:t xml:space="preserve"> </w:t>
      </w:r>
      <w:proofErr w:type="spellStart"/>
      <w:r w:rsidRPr="0018616D">
        <w:rPr>
          <w:rFonts w:ascii="Times New Roman" w:eastAsia="Times New Roman" w:hAnsi="Times New Roman" w:cs="Times New Roman"/>
          <w:sz w:val="28"/>
          <w:szCs w:val="28"/>
          <w:lang w:eastAsia="ru-RU"/>
        </w:rPr>
        <w:t>Имаи</w:t>
      </w:r>
      <w:proofErr w:type="spellEnd"/>
      <w:r w:rsidRPr="0018616D">
        <w:rPr>
          <w:rFonts w:ascii="Times New Roman" w:eastAsia="Times New Roman" w:hAnsi="Times New Roman" w:cs="Times New Roman"/>
          <w:sz w:val="28"/>
          <w:szCs w:val="28"/>
          <w:lang w:eastAsia="ru-RU"/>
        </w:rPr>
        <w:t xml:space="preserve"> особенно понравится детям от четырех лет, которые уже знакомы со сказкой в традиционном изложении и смогут оценить нюансы, обогатившие и украсившие сюжет. Кроме того, оригинальная трактовка сказки может побудить старших дошкольников к самостоятельному чтению.</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8616D" w:rsidTr="0018616D">
        <w:tc>
          <w:tcPr>
            <w:tcW w:w="4672" w:type="dxa"/>
          </w:tcPr>
          <w:p w:rsidR="0018616D" w:rsidRDefault="0018616D" w:rsidP="0018616D">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noProof/>
                <w:sz w:val="32"/>
                <w:szCs w:val="32"/>
                <w:lang w:eastAsia="ru-RU"/>
              </w:rPr>
              <w:drawing>
                <wp:inline distT="0" distB="0" distL="0" distR="0" wp14:anchorId="0F1D82BE" wp14:editId="7A2D67B2">
                  <wp:extent cx="1524000" cy="1524000"/>
                  <wp:effectExtent l="0" t="0" r="0" b="0"/>
                  <wp:docPr id="130" name="Рисунок 130" descr="Кошки-мы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Кошки-мышки"/>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tc>
        <w:tc>
          <w:tcPr>
            <w:tcW w:w="4673" w:type="dxa"/>
          </w:tcPr>
          <w:p w:rsidR="0018616D" w:rsidRDefault="0018616D" w:rsidP="0018616D">
            <w:pPr>
              <w:spacing w:before="100" w:beforeAutospacing="1" w:after="100" w:afterAutospacing="1"/>
              <w:jc w:val="center"/>
              <w:rPr>
                <w:rFonts w:ascii="Times New Roman" w:eastAsia="Times New Roman" w:hAnsi="Times New Roman" w:cs="Times New Roman"/>
                <w:sz w:val="28"/>
                <w:szCs w:val="28"/>
                <w:lang w:eastAsia="ru-RU"/>
              </w:rPr>
            </w:pPr>
            <w:r w:rsidRPr="00DE7F9C">
              <w:rPr>
                <w:rFonts w:ascii="Times New Roman" w:eastAsia="Times New Roman" w:hAnsi="Times New Roman" w:cs="Times New Roman"/>
                <w:b/>
                <w:bCs/>
                <w:sz w:val="32"/>
                <w:szCs w:val="32"/>
                <w:lang w:eastAsia="ru-RU"/>
              </w:rPr>
              <w:t xml:space="preserve">Морис Карем </w:t>
            </w:r>
            <w:r w:rsidRPr="00DE7F9C">
              <w:rPr>
                <w:rFonts w:ascii="Times New Roman" w:eastAsia="Times New Roman" w:hAnsi="Times New Roman" w:cs="Times New Roman"/>
                <w:b/>
                <w:bCs/>
                <w:sz w:val="32"/>
                <w:szCs w:val="32"/>
                <w:lang w:eastAsia="ru-RU"/>
              </w:rPr>
              <w:br/>
              <w:t>«Кошки-мышки»</w:t>
            </w:r>
            <w:r w:rsidRPr="00DE7F9C">
              <w:rPr>
                <w:rFonts w:ascii="Times New Roman" w:eastAsia="Times New Roman" w:hAnsi="Times New Roman" w:cs="Times New Roman"/>
                <w:b/>
                <w:bCs/>
                <w:sz w:val="32"/>
                <w:szCs w:val="32"/>
                <w:lang w:eastAsia="ru-RU"/>
              </w:rPr>
              <w:br/>
            </w:r>
          </w:p>
        </w:tc>
      </w:tr>
    </w:tbl>
    <w:p w:rsidR="00031C6A" w:rsidRPr="0018616D"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16D">
        <w:rPr>
          <w:rFonts w:ascii="Times New Roman" w:eastAsia="Times New Roman" w:hAnsi="Times New Roman" w:cs="Times New Roman"/>
          <w:sz w:val="28"/>
          <w:szCs w:val="28"/>
          <w:lang w:eastAsia="ru-RU"/>
        </w:rPr>
        <w:t xml:space="preserve">«Кошки-мышки» – это книга-перевертыш: в ней две обложки, два титульных листа и два портрета автора ‒ Мориса </w:t>
      </w:r>
      <w:proofErr w:type="spellStart"/>
      <w:r w:rsidRPr="0018616D">
        <w:rPr>
          <w:rFonts w:ascii="Times New Roman" w:eastAsia="Times New Roman" w:hAnsi="Times New Roman" w:cs="Times New Roman"/>
          <w:sz w:val="28"/>
          <w:szCs w:val="28"/>
          <w:lang w:eastAsia="ru-RU"/>
        </w:rPr>
        <w:t>Карема</w:t>
      </w:r>
      <w:proofErr w:type="spellEnd"/>
      <w:r w:rsidRPr="0018616D">
        <w:rPr>
          <w:rFonts w:ascii="Times New Roman" w:eastAsia="Times New Roman" w:hAnsi="Times New Roman" w:cs="Times New Roman"/>
          <w:sz w:val="28"/>
          <w:szCs w:val="28"/>
          <w:lang w:eastAsia="ru-RU"/>
        </w:rPr>
        <w:t>, с толстым полосатым котом на руках. Одна половина стихов посвящена кошкам, другая – мышкам. И если бы не огромный формат книги, ее можно было бы часами крутить в руках, как занятную игрушку.</w:t>
      </w:r>
      <w:r w:rsidRPr="0018616D">
        <w:rPr>
          <w:rFonts w:ascii="Times New Roman" w:eastAsia="Times New Roman" w:hAnsi="Times New Roman" w:cs="Times New Roman"/>
          <w:sz w:val="28"/>
          <w:szCs w:val="28"/>
          <w:lang w:eastAsia="ru-RU"/>
        </w:rPr>
        <w:br/>
        <w:t>Стоит привести хотя бы одно короткое стихотворение из этого сборника:</w:t>
      </w:r>
    </w:p>
    <w:p w:rsidR="00031C6A" w:rsidRPr="0018616D" w:rsidRDefault="00031C6A" w:rsidP="0018616D">
      <w:pPr>
        <w:spacing w:after="0" w:line="240" w:lineRule="auto"/>
        <w:rPr>
          <w:rFonts w:ascii="Times New Roman" w:eastAsia="Times New Roman" w:hAnsi="Times New Roman" w:cs="Times New Roman"/>
          <w:sz w:val="28"/>
          <w:szCs w:val="28"/>
          <w:lang w:eastAsia="ru-RU"/>
        </w:rPr>
      </w:pPr>
      <w:r w:rsidRPr="0018616D">
        <w:rPr>
          <w:rFonts w:ascii="Times New Roman" w:eastAsia="Times New Roman" w:hAnsi="Times New Roman" w:cs="Times New Roman"/>
          <w:b/>
          <w:bCs/>
          <w:i/>
          <w:iCs/>
          <w:sz w:val="28"/>
          <w:szCs w:val="28"/>
          <w:lang w:eastAsia="ru-RU"/>
        </w:rPr>
        <w:t>Кот и солнце</w:t>
      </w:r>
    </w:p>
    <w:p w:rsidR="00031C6A" w:rsidRPr="0018616D" w:rsidRDefault="00031C6A" w:rsidP="0018616D">
      <w:pPr>
        <w:spacing w:after="0" w:line="240" w:lineRule="auto"/>
        <w:rPr>
          <w:rFonts w:ascii="Times New Roman" w:eastAsia="Times New Roman" w:hAnsi="Times New Roman" w:cs="Times New Roman"/>
          <w:sz w:val="28"/>
          <w:szCs w:val="28"/>
          <w:lang w:eastAsia="ru-RU"/>
        </w:rPr>
      </w:pPr>
      <w:r w:rsidRPr="0018616D">
        <w:rPr>
          <w:rFonts w:ascii="Times New Roman" w:eastAsia="Times New Roman" w:hAnsi="Times New Roman" w:cs="Times New Roman"/>
          <w:sz w:val="28"/>
          <w:szCs w:val="28"/>
          <w:lang w:eastAsia="ru-RU"/>
        </w:rPr>
        <w:t>Едва глаза откроет кот –</w:t>
      </w:r>
      <w:r w:rsidRPr="0018616D">
        <w:rPr>
          <w:rFonts w:ascii="Times New Roman" w:eastAsia="Times New Roman" w:hAnsi="Times New Roman" w:cs="Times New Roman"/>
          <w:sz w:val="28"/>
          <w:szCs w:val="28"/>
          <w:lang w:eastAsia="ru-RU"/>
        </w:rPr>
        <w:br/>
        <w:t>В них солнце заберется.</w:t>
      </w:r>
      <w:r w:rsidRPr="0018616D">
        <w:rPr>
          <w:rFonts w:ascii="Times New Roman" w:eastAsia="Times New Roman" w:hAnsi="Times New Roman" w:cs="Times New Roman"/>
          <w:sz w:val="28"/>
          <w:szCs w:val="28"/>
          <w:lang w:eastAsia="ru-RU"/>
        </w:rPr>
        <w:br/>
        <w:t>Когда глаза закроет кот –</w:t>
      </w:r>
      <w:r w:rsidRPr="0018616D">
        <w:rPr>
          <w:rFonts w:ascii="Times New Roman" w:eastAsia="Times New Roman" w:hAnsi="Times New Roman" w:cs="Times New Roman"/>
          <w:sz w:val="28"/>
          <w:szCs w:val="28"/>
          <w:lang w:eastAsia="ru-RU"/>
        </w:rPr>
        <w:br/>
        <w:t>В них солнце остается.</w:t>
      </w:r>
    </w:p>
    <w:p w:rsidR="00031C6A" w:rsidRPr="0018616D" w:rsidRDefault="00031C6A" w:rsidP="0018616D">
      <w:pPr>
        <w:spacing w:after="0" w:line="240" w:lineRule="auto"/>
        <w:rPr>
          <w:rFonts w:ascii="Times New Roman" w:eastAsia="Times New Roman" w:hAnsi="Times New Roman" w:cs="Times New Roman"/>
          <w:sz w:val="28"/>
          <w:szCs w:val="28"/>
          <w:lang w:eastAsia="ru-RU"/>
        </w:rPr>
      </w:pPr>
      <w:r w:rsidRPr="0018616D">
        <w:rPr>
          <w:rFonts w:ascii="Times New Roman" w:eastAsia="Times New Roman" w:hAnsi="Times New Roman" w:cs="Times New Roman"/>
          <w:sz w:val="28"/>
          <w:szCs w:val="28"/>
          <w:lang w:eastAsia="ru-RU"/>
        </w:rPr>
        <w:t xml:space="preserve">Вот почему по </w:t>
      </w:r>
      <w:proofErr w:type="gramStart"/>
      <w:r w:rsidRPr="0018616D">
        <w:rPr>
          <w:rFonts w:ascii="Times New Roman" w:eastAsia="Times New Roman" w:hAnsi="Times New Roman" w:cs="Times New Roman"/>
          <w:sz w:val="28"/>
          <w:szCs w:val="28"/>
          <w:lang w:eastAsia="ru-RU"/>
        </w:rPr>
        <w:t>вечерам,</w:t>
      </w:r>
      <w:r w:rsidRPr="0018616D">
        <w:rPr>
          <w:rFonts w:ascii="Times New Roman" w:eastAsia="Times New Roman" w:hAnsi="Times New Roman" w:cs="Times New Roman"/>
          <w:sz w:val="28"/>
          <w:szCs w:val="28"/>
          <w:lang w:eastAsia="ru-RU"/>
        </w:rPr>
        <w:br/>
        <w:t>Когда</w:t>
      </w:r>
      <w:proofErr w:type="gramEnd"/>
      <w:r w:rsidRPr="0018616D">
        <w:rPr>
          <w:rFonts w:ascii="Times New Roman" w:eastAsia="Times New Roman" w:hAnsi="Times New Roman" w:cs="Times New Roman"/>
          <w:sz w:val="28"/>
          <w:szCs w:val="28"/>
          <w:lang w:eastAsia="ru-RU"/>
        </w:rPr>
        <w:t xml:space="preserve"> мой кот проснется,</w:t>
      </w:r>
      <w:r w:rsidRPr="0018616D">
        <w:rPr>
          <w:rFonts w:ascii="Times New Roman" w:eastAsia="Times New Roman" w:hAnsi="Times New Roman" w:cs="Times New Roman"/>
          <w:sz w:val="28"/>
          <w:szCs w:val="28"/>
          <w:lang w:eastAsia="ru-RU"/>
        </w:rPr>
        <w:br/>
        <w:t xml:space="preserve">Я в темноту гляжу, а там ‒ </w:t>
      </w:r>
      <w:r w:rsidRPr="0018616D">
        <w:rPr>
          <w:rFonts w:ascii="Times New Roman" w:eastAsia="Times New Roman" w:hAnsi="Times New Roman" w:cs="Times New Roman"/>
          <w:sz w:val="28"/>
          <w:szCs w:val="28"/>
          <w:lang w:eastAsia="ru-RU"/>
        </w:rPr>
        <w:br/>
        <w:t>Там два кусочка солнца!</w:t>
      </w:r>
    </w:p>
    <w:p w:rsidR="00031C6A" w:rsidRDefault="00031C6A"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r w:rsidRPr="0018616D">
        <w:rPr>
          <w:rFonts w:ascii="Times New Roman" w:eastAsia="Times New Roman" w:hAnsi="Times New Roman" w:cs="Times New Roman"/>
          <w:sz w:val="28"/>
          <w:szCs w:val="28"/>
          <w:lang w:eastAsia="ru-RU"/>
        </w:rPr>
        <w:t>Иллюстрации Анастасии Орловой похожи на лоскутное одеяло из пестрого ситца. Они выглядят очень по-домашнему и делают эту большую и увесистую книгу более уютной.</w:t>
      </w:r>
    </w:p>
    <w:p w:rsidR="00F17B7D" w:rsidRPr="0018616D" w:rsidRDefault="00F17B7D" w:rsidP="00DE7F9C">
      <w:pPr>
        <w:spacing w:before="100" w:beforeAutospacing="1" w:after="100" w:afterAutospacing="1" w:line="240" w:lineRule="auto"/>
        <w:jc w:val="both"/>
        <w:rPr>
          <w:rFonts w:ascii="Times New Roman" w:eastAsia="Times New Roman" w:hAnsi="Times New Roman" w:cs="Times New Roman"/>
          <w:sz w:val="28"/>
          <w:szCs w:val="28"/>
          <w:lang w:eastAsia="ru-RU"/>
        </w:rPr>
      </w:pPr>
    </w:p>
    <w:p w:rsidR="00040CA0" w:rsidRPr="0018616D" w:rsidRDefault="00F17B7D" w:rsidP="00DE7F9C">
      <w:pPr>
        <w:jc w:val="both"/>
        <w:rPr>
          <w:rFonts w:ascii="Times New Roman" w:hAnsi="Times New Roman" w:cs="Times New Roman"/>
          <w:sz w:val="28"/>
          <w:szCs w:val="28"/>
        </w:rPr>
      </w:pPr>
      <w:r w:rsidRPr="00F17B7D">
        <w:rPr>
          <w:rFonts w:ascii="Times New Roman" w:hAnsi="Times New Roman" w:cs="Times New Roman"/>
          <w:b/>
          <w:i/>
          <w:sz w:val="28"/>
          <w:szCs w:val="28"/>
        </w:rPr>
        <w:t>Печатается по материалам сайта «ПАПМАМБУК»</w:t>
      </w:r>
      <w:r>
        <w:rPr>
          <w:rFonts w:ascii="Times New Roman" w:hAnsi="Times New Roman" w:cs="Times New Roman"/>
          <w:sz w:val="28"/>
          <w:szCs w:val="28"/>
        </w:rPr>
        <w:t xml:space="preserve"> </w:t>
      </w:r>
      <w:hyperlink r:id="rId77" w:history="1">
        <w:r w:rsidRPr="005B22CA">
          <w:rPr>
            <w:rStyle w:val="a4"/>
            <w:rFonts w:ascii="Times New Roman" w:hAnsi="Times New Roman" w:cs="Times New Roman"/>
            <w:sz w:val="28"/>
            <w:szCs w:val="28"/>
          </w:rPr>
          <w:t>http://www.papmambook.ru</w:t>
        </w:r>
      </w:hyperlink>
      <w:r>
        <w:rPr>
          <w:rFonts w:ascii="Times New Roman" w:hAnsi="Times New Roman" w:cs="Times New Roman"/>
          <w:sz w:val="28"/>
          <w:szCs w:val="28"/>
        </w:rPr>
        <w:t xml:space="preserve"> </w:t>
      </w:r>
    </w:p>
    <w:sectPr w:rsidR="00040CA0" w:rsidRPr="0018616D" w:rsidSect="00DE7F9C">
      <w:pgSz w:w="11906" w:h="16838"/>
      <w:pgMar w:top="567"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DA7634"/>
    <w:multiLevelType w:val="multilevel"/>
    <w:tmpl w:val="E0745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B13A35"/>
    <w:multiLevelType w:val="multilevel"/>
    <w:tmpl w:val="98F09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3F0619D"/>
    <w:multiLevelType w:val="multilevel"/>
    <w:tmpl w:val="0C48A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4EB5185"/>
    <w:multiLevelType w:val="multilevel"/>
    <w:tmpl w:val="4BCAF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630713"/>
    <w:multiLevelType w:val="multilevel"/>
    <w:tmpl w:val="46E63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2AD7F3E"/>
    <w:multiLevelType w:val="multilevel"/>
    <w:tmpl w:val="A1665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31A5055"/>
    <w:multiLevelType w:val="multilevel"/>
    <w:tmpl w:val="1FA8EA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C9E524F"/>
    <w:multiLevelType w:val="multilevel"/>
    <w:tmpl w:val="E35251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F645920"/>
    <w:multiLevelType w:val="multilevel"/>
    <w:tmpl w:val="C6449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4F3017"/>
    <w:multiLevelType w:val="multilevel"/>
    <w:tmpl w:val="1E9C8E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3462DE"/>
    <w:multiLevelType w:val="multilevel"/>
    <w:tmpl w:val="43CAE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7E84497"/>
    <w:multiLevelType w:val="multilevel"/>
    <w:tmpl w:val="41189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7"/>
  </w:num>
  <w:num w:numId="3">
    <w:abstractNumId w:val="1"/>
  </w:num>
  <w:num w:numId="4">
    <w:abstractNumId w:val="8"/>
  </w:num>
  <w:num w:numId="5">
    <w:abstractNumId w:val="9"/>
  </w:num>
  <w:num w:numId="6">
    <w:abstractNumId w:val="10"/>
  </w:num>
  <w:num w:numId="7">
    <w:abstractNumId w:val="11"/>
  </w:num>
  <w:num w:numId="8">
    <w:abstractNumId w:val="5"/>
  </w:num>
  <w:num w:numId="9">
    <w:abstractNumId w:val="6"/>
  </w:num>
  <w:num w:numId="10">
    <w:abstractNumId w:val="3"/>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E63"/>
    <w:rsid w:val="00031C6A"/>
    <w:rsid w:val="00040CA0"/>
    <w:rsid w:val="00142720"/>
    <w:rsid w:val="0018616D"/>
    <w:rsid w:val="001F65CF"/>
    <w:rsid w:val="001F7E63"/>
    <w:rsid w:val="00285EA8"/>
    <w:rsid w:val="004262BF"/>
    <w:rsid w:val="007162AE"/>
    <w:rsid w:val="00776F23"/>
    <w:rsid w:val="008F7072"/>
    <w:rsid w:val="009B74B3"/>
    <w:rsid w:val="00A404B8"/>
    <w:rsid w:val="00A66ED4"/>
    <w:rsid w:val="00DE7F9C"/>
    <w:rsid w:val="00F17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1EE0B0-5CBD-45FE-BCA9-84CDC9CE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31C6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31C6A"/>
    <w:rPr>
      <w:rFonts w:asciiTheme="majorHAnsi" w:eastAsiaTheme="majorEastAsia" w:hAnsiTheme="majorHAnsi" w:cstheme="majorBidi"/>
      <w:color w:val="2E74B5" w:themeColor="accent1" w:themeShade="BF"/>
      <w:sz w:val="32"/>
      <w:szCs w:val="32"/>
    </w:rPr>
  </w:style>
  <w:style w:type="table" w:styleId="a3">
    <w:name w:val="Table Grid"/>
    <w:basedOn w:val="a1"/>
    <w:uiPriority w:val="39"/>
    <w:rsid w:val="00DE7F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F17B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40980">
      <w:bodyDiv w:val="1"/>
      <w:marLeft w:val="0"/>
      <w:marRight w:val="0"/>
      <w:marTop w:val="0"/>
      <w:marBottom w:val="0"/>
      <w:divBdr>
        <w:top w:val="none" w:sz="0" w:space="0" w:color="auto"/>
        <w:left w:val="none" w:sz="0" w:space="0" w:color="auto"/>
        <w:bottom w:val="none" w:sz="0" w:space="0" w:color="auto"/>
        <w:right w:val="none" w:sz="0" w:space="0" w:color="auto"/>
      </w:divBdr>
      <w:divsChild>
        <w:div w:id="1486773051">
          <w:marLeft w:val="0"/>
          <w:marRight w:val="0"/>
          <w:marTop w:val="100"/>
          <w:marBottom w:val="100"/>
          <w:divBdr>
            <w:top w:val="none" w:sz="0" w:space="0" w:color="auto"/>
            <w:left w:val="none" w:sz="0" w:space="0" w:color="auto"/>
            <w:bottom w:val="none" w:sz="0" w:space="0" w:color="auto"/>
            <w:right w:val="none" w:sz="0" w:space="0" w:color="auto"/>
          </w:divBdr>
          <w:divsChild>
            <w:div w:id="1843280382">
              <w:marLeft w:val="0"/>
              <w:marRight w:val="0"/>
              <w:marTop w:val="0"/>
              <w:marBottom w:val="0"/>
              <w:divBdr>
                <w:top w:val="none" w:sz="0" w:space="0" w:color="auto"/>
                <w:left w:val="none" w:sz="0" w:space="0" w:color="auto"/>
                <w:bottom w:val="none" w:sz="0" w:space="0" w:color="auto"/>
                <w:right w:val="none" w:sz="0" w:space="0" w:color="auto"/>
              </w:divBdr>
              <w:divsChild>
                <w:div w:id="1343776037">
                  <w:marLeft w:val="0"/>
                  <w:marRight w:val="0"/>
                  <w:marTop w:val="450"/>
                  <w:marBottom w:val="0"/>
                  <w:divBdr>
                    <w:top w:val="none" w:sz="0" w:space="0" w:color="auto"/>
                    <w:left w:val="none" w:sz="0" w:space="0" w:color="auto"/>
                    <w:bottom w:val="none" w:sz="0" w:space="0" w:color="auto"/>
                    <w:right w:val="none" w:sz="0" w:space="0" w:color="auto"/>
                  </w:divBdr>
                  <w:divsChild>
                    <w:div w:id="149714433">
                      <w:marLeft w:val="0"/>
                      <w:marRight w:val="0"/>
                      <w:marTop w:val="0"/>
                      <w:marBottom w:val="0"/>
                      <w:divBdr>
                        <w:top w:val="none" w:sz="0" w:space="0" w:color="auto"/>
                        <w:left w:val="none" w:sz="0" w:space="0" w:color="auto"/>
                        <w:bottom w:val="none" w:sz="0" w:space="0" w:color="auto"/>
                        <w:right w:val="none" w:sz="0" w:space="0" w:color="auto"/>
                      </w:divBdr>
                      <w:divsChild>
                        <w:div w:id="864250818">
                          <w:marLeft w:val="0"/>
                          <w:marRight w:val="0"/>
                          <w:marTop w:val="0"/>
                          <w:marBottom w:val="0"/>
                          <w:divBdr>
                            <w:top w:val="none" w:sz="0" w:space="0" w:color="auto"/>
                            <w:left w:val="none" w:sz="0" w:space="0" w:color="auto"/>
                            <w:bottom w:val="none" w:sz="0" w:space="0" w:color="auto"/>
                            <w:right w:val="none" w:sz="0" w:space="0" w:color="auto"/>
                          </w:divBdr>
                        </w:div>
                      </w:divsChild>
                    </w:div>
                    <w:div w:id="1495610182">
                      <w:marLeft w:val="0"/>
                      <w:marRight w:val="0"/>
                      <w:marTop w:val="0"/>
                      <w:marBottom w:val="0"/>
                      <w:divBdr>
                        <w:top w:val="none" w:sz="0" w:space="0" w:color="auto"/>
                        <w:left w:val="none" w:sz="0" w:space="0" w:color="auto"/>
                        <w:bottom w:val="none" w:sz="0" w:space="0" w:color="auto"/>
                        <w:right w:val="none" w:sz="0" w:space="0" w:color="auto"/>
                      </w:divBdr>
                      <w:divsChild>
                        <w:div w:id="608699451">
                          <w:marLeft w:val="0"/>
                          <w:marRight w:val="0"/>
                          <w:marTop w:val="0"/>
                          <w:marBottom w:val="0"/>
                          <w:divBdr>
                            <w:top w:val="none" w:sz="0" w:space="0" w:color="auto"/>
                            <w:left w:val="none" w:sz="0" w:space="0" w:color="auto"/>
                            <w:bottom w:val="none" w:sz="0" w:space="0" w:color="auto"/>
                            <w:right w:val="none" w:sz="0" w:space="0" w:color="auto"/>
                          </w:divBdr>
                        </w:div>
                      </w:divsChild>
                    </w:div>
                    <w:div w:id="1747413005">
                      <w:marLeft w:val="0"/>
                      <w:marRight w:val="0"/>
                      <w:marTop w:val="0"/>
                      <w:marBottom w:val="0"/>
                      <w:divBdr>
                        <w:top w:val="none" w:sz="0" w:space="0" w:color="auto"/>
                        <w:left w:val="none" w:sz="0" w:space="0" w:color="auto"/>
                        <w:bottom w:val="none" w:sz="0" w:space="0" w:color="auto"/>
                        <w:right w:val="none" w:sz="0" w:space="0" w:color="auto"/>
                      </w:divBdr>
                      <w:divsChild>
                        <w:div w:id="52953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358190">
      <w:bodyDiv w:val="1"/>
      <w:marLeft w:val="0"/>
      <w:marRight w:val="0"/>
      <w:marTop w:val="0"/>
      <w:marBottom w:val="0"/>
      <w:divBdr>
        <w:top w:val="none" w:sz="0" w:space="0" w:color="auto"/>
        <w:left w:val="none" w:sz="0" w:space="0" w:color="auto"/>
        <w:bottom w:val="none" w:sz="0" w:space="0" w:color="auto"/>
        <w:right w:val="none" w:sz="0" w:space="0" w:color="auto"/>
      </w:divBdr>
      <w:divsChild>
        <w:div w:id="910114000">
          <w:marLeft w:val="0"/>
          <w:marRight w:val="0"/>
          <w:marTop w:val="100"/>
          <w:marBottom w:val="100"/>
          <w:divBdr>
            <w:top w:val="none" w:sz="0" w:space="0" w:color="auto"/>
            <w:left w:val="none" w:sz="0" w:space="0" w:color="auto"/>
            <w:bottom w:val="none" w:sz="0" w:space="0" w:color="auto"/>
            <w:right w:val="none" w:sz="0" w:space="0" w:color="auto"/>
          </w:divBdr>
          <w:divsChild>
            <w:div w:id="1666980594">
              <w:marLeft w:val="0"/>
              <w:marRight w:val="0"/>
              <w:marTop w:val="0"/>
              <w:marBottom w:val="0"/>
              <w:divBdr>
                <w:top w:val="none" w:sz="0" w:space="0" w:color="auto"/>
                <w:left w:val="none" w:sz="0" w:space="0" w:color="auto"/>
                <w:bottom w:val="none" w:sz="0" w:space="0" w:color="auto"/>
                <w:right w:val="none" w:sz="0" w:space="0" w:color="auto"/>
              </w:divBdr>
              <w:divsChild>
                <w:div w:id="592207401">
                  <w:marLeft w:val="0"/>
                  <w:marRight w:val="0"/>
                  <w:marTop w:val="450"/>
                  <w:marBottom w:val="0"/>
                  <w:divBdr>
                    <w:top w:val="none" w:sz="0" w:space="0" w:color="auto"/>
                    <w:left w:val="none" w:sz="0" w:space="0" w:color="auto"/>
                    <w:bottom w:val="none" w:sz="0" w:space="0" w:color="auto"/>
                    <w:right w:val="none" w:sz="0" w:space="0" w:color="auto"/>
                  </w:divBdr>
                  <w:divsChild>
                    <w:div w:id="344409499">
                      <w:marLeft w:val="0"/>
                      <w:marRight w:val="0"/>
                      <w:marTop w:val="0"/>
                      <w:marBottom w:val="0"/>
                      <w:divBdr>
                        <w:top w:val="none" w:sz="0" w:space="0" w:color="auto"/>
                        <w:left w:val="none" w:sz="0" w:space="0" w:color="auto"/>
                        <w:bottom w:val="none" w:sz="0" w:space="0" w:color="auto"/>
                        <w:right w:val="none" w:sz="0" w:space="0" w:color="auto"/>
                      </w:divBdr>
                      <w:divsChild>
                        <w:div w:id="1253314675">
                          <w:marLeft w:val="0"/>
                          <w:marRight w:val="0"/>
                          <w:marTop w:val="0"/>
                          <w:marBottom w:val="0"/>
                          <w:divBdr>
                            <w:top w:val="none" w:sz="0" w:space="0" w:color="auto"/>
                            <w:left w:val="none" w:sz="0" w:space="0" w:color="auto"/>
                            <w:bottom w:val="none" w:sz="0" w:space="0" w:color="auto"/>
                            <w:right w:val="none" w:sz="0" w:space="0" w:color="auto"/>
                          </w:divBdr>
                        </w:div>
                      </w:divsChild>
                    </w:div>
                    <w:div w:id="631441948">
                      <w:marLeft w:val="0"/>
                      <w:marRight w:val="0"/>
                      <w:marTop w:val="0"/>
                      <w:marBottom w:val="0"/>
                      <w:divBdr>
                        <w:top w:val="none" w:sz="0" w:space="0" w:color="auto"/>
                        <w:left w:val="none" w:sz="0" w:space="0" w:color="auto"/>
                        <w:bottom w:val="none" w:sz="0" w:space="0" w:color="auto"/>
                        <w:right w:val="none" w:sz="0" w:space="0" w:color="auto"/>
                      </w:divBdr>
                      <w:divsChild>
                        <w:div w:id="2002536984">
                          <w:marLeft w:val="0"/>
                          <w:marRight w:val="0"/>
                          <w:marTop w:val="0"/>
                          <w:marBottom w:val="0"/>
                          <w:divBdr>
                            <w:top w:val="none" w:sz="0" w:space="0" w:color="auto"/>
                            <w:left w:val="none" w:sz="0" w:space="0" w:color="auto"/>
                            <w:bottom w:val="none" w:sz="0" w:space="0" w:color="auto"/>
                            <w:right w:val="none" w:sz="0" w:space="0" w:color="auto"/>
                          </w:divBdr>
                        </w:div>
                      </w:divsChild>
                    </w:div>
                    <w:div w:id="71777876">
                      <w:marLeft w:val="0"/>
                      <w:marRight w:val="0"/>
                      <w:marTop w:val="0"/>
                      <w:marBottom w:val="0"/>
                      <w:divBdr>
                        <w:top w:val="none" w:sz="0" w:space="0" w:color="auto"/>
                        <w:left w:val="none" w:sz="0" w:space="0" w:color="auto"/>
                        <w:bottom w:val="none" w:sz="0" w:space="0" w:color="auto"/>
                        <w:right w:val="none" w:sz="0" w:space="0" w:color="auto"/>
                      </w:divBdr>
                      <w:divsChild>
                        <w:div w:id="1777209412">
                          <w:marLeft w:val="0"/>
                          <w:marRight w:val="0"/>
                          <w:marTop w:val="0"/>
                          <w:marBottom w:val="0"/>
                          <w:divBdr>
                            <w:top w:val="none" w:sz="0" w:space="0" w:color="auto"/>
                            <w:left w:val="none" w:sz="0" w:space="0" w:color="auto"/>
                            <w:bottom w:val="none" w:sz="0" w:space="0" w:color="auto"/>
                            <w:right w:val="none" w:sz="0" w:space="0" w:color="auto"/>
                          </w:divBdr>
                        </w:div>
                      </w:divsChild>
                    </w:div>
                    <w:div w:id="1288849314">
                      <w:marLeft w:val="0"/>
                      <w:marRight w:val="0"/>
                      <w:marTop w:val="0"/>
                      <w:marBottom w:val="0"/>
                      <w:divBdr>
                        <w:top w:val="none" w:sz="0" w:space="0" w:color="auto"/>
                        <w:left w:val="none" w:sz="0" w:space="0" w:color="auto"/>
                        <w:bottom w:val="none" w:sz="0" w:space="0" w:color="auto"/>
                        <w:right w:val="none" w:sz="0" w:space="0" w:color="auto"/>
                      </w:divBdr>
                      <w:divsChild>
                        <w:div w:id="821578876">
                          <w:marLeft w:val="0"/>
                          <w:marRight w:val="0"/>
                          <w:marTop w:val="0"/>
                          <w:marBottom w:val="0"/>
                          <w:divBdr>
                            <w:top w:val="none" w:sz="0" w:space="0" w:color="auto"/>
                            <w:left w:val="none" w:sz="0" w:space="0" w:color="auto"/>
                            <w:bottom w:val="none" w:sz="0" w:space="0" w:color="auto"/>
                            <w:right w:val="none" w:sz="0" w:space="0" w:color="auto"/>
                          </w:divBdr>
                        </w:div>
                      </w:divsChild>
                    </w:div>
                    <w:div w:id="798189902">
                      <w:marLeft w:val="0"/>
                      <w:marRight w:val="0"/>
                      <w:marTop w:val="0"/>
                      <w:marBottom w:val="0"/>
                      <w:divBdr>
                        <w:top w:val="none" w:sz="0" w:space="0" w:color="auto"/>
                        <w:left w:val="none" w:sz="0" w:space="0" w:color="auto"/>
                        <w:bottom w:val="none" w:sz="0" w:space="0" w:color="auto"/>
                        <w:right w:val="none" w:sz="0" w:space="0" w:color="auto"/>
                      </w:divBdr>
                      <w:divsChild>
                        <w:div w:id="888956282">
                          <w:marLeft w:val="0"/>
                          <w:marRight w:val="0"/>
                          <w:marTop w:val="0"/>
                          <w:marBottom w:val="0"/>
                          <w:divBdr>
                            <w:top w:val="none" w:sz="0" w:space="0" w:color="auto"/>
                            <w:left w:val="none" w:sz="0" w:space="0" w:color="auto"/>
                            <w:bottom w:val="none" w:sz="0" w:space="0" w:color="auto"/>
                            <w:right w:val="none" w:sz="0" w:space="0" w:color="auto"/>
                          </w:divBdr>
                        </w:div>
                      </w:divsChild>
                    </w:div>
                    <w:div w:id="117994539">
                      <w:marLeft w:val="0"/>
                      <w:marRight w:val="0"/>
                      <w:marTop w:val="0"/>
                      <w:marBottom w:val="0"/>
                      <w:divBdr>
                        <w:top w:val="none" w:sz="0" w:space="0" w:color="auto"/>
                        <w:left w:val="none" w:sz="0" w:space="0" w:color="auto"/>
                        <w:bottom w:val="none" w:sz="0" w:space="0" w:color="auto"/>
                        <w:right w:val="none" w:sz="0" w:space="0" w:color="auto"/>
                      </w:divBdr>
                      <w:divsChild>
                        <w:div w:id="1852446865">
                          <w:marLeft w:val="0"/>
                          <w:marRight w:val="0"/>
                          <w:marTop w:val="0"/>
                          <w:marBottom w:val="0"/>
                          <w:divBdr>
                            <w:top w:val="none" w:sz="0" w:space="0" w:color="auto"/>
                            <w:left w:val="none" w:sz="0" w:space="0" w:color="auto"/>
                            <w:bottom w:val="none" w:sz="0" w:space="0" w:color="auto"/>
                            <w:right w:val="none" w:sz="0" w:space="0" w:color="auto"/>
                          </w:divBdr>
                        </w:div>
                      </w:divsChild>
                    </w:div>
                    <w:div w:id="1864828361">
                      <w:marLeft w:val="0"/>
                      <w:marRight w:val="0"/>
                      <w:marTop w:val="0"/>
                      <w:marBottom w:val="0"/>
                      <w:divBdr>
                        <w:top w:val="none" w:sz="0" w:space="0" w:color="auto"/>
                        <w:left w:val="none" w:sz="0" w:space="0" w:color="auto"/>
                        <w:bottom w:val="none" w:sz="0" w:space="0" w:color="auto"/>
                        <w:right w:val="none" w:sz="0" w:space="0" w:color="auto"/>
                      </w:divBdr>
                      <w:divsChild>
                        <w:div w:id="1295713580">
                          <w:marLeft w:val="0"/>
                          <w:marRight w:val="0"/>
                          <w:marTop w:val="0"/>
                          <w:marBottom w:val="0"/>
                          <w:divBdr>
                            <w:top w:val="none" w:sz="0" w:space="0" w:color="auto"/>
                            <w:left w:val="none" w:sz="0" w:space="0" w:color="auto"/>
                            <w:bottom w:val="none" w:sz="0" w:space="0" w:color="auto"/>
                            <w:right w:val="none" w:sz="0" w:space="0" w:color="auto"/>
                          </w:divBdr>
                        </w:div>
                      </w:divsChild>
                    </w:div>
                    <w:div w:id="109905617">
                      <w:marLeft w:val="0"/>
                      <w:marRight w:val="0"/>
                      <w:marTop w:val="0"/>
                      <w:marBottom w:val="0"/>
                      <w:divBdr>
                        <w:top w:val="none" w:sz="0" w:space="0" w:color="auto"/>
                        <w:left w:val="none" w:sz="0" w:space="0" w:color="auto"/>
                        <w:bottom w:val="none" w:sz="0" w:space="0" w:color="auto"/>
                        <w:right w:val="none" w:sz="0" w:space="0" w:color="auto"/>
                      </w:divBdr>
                      <w:divsChild>
                        <w:div w:id="56325445">
                          <w:marLeft w:val="0"/>
                          <w:marRight w:val="0"/>
                          <w:marTop w:val="0"/>
                          <w:marBottom w:val="0"/>
                          <w:divBdr>
                            <w:top w:val="none" w:sz="0" w:space="0" w:color="auto"/>
                            <w:left w:val="none" w:sz="0" w:space="0" w:color="auto"/>
                            <w:bottom w:val="none" w:sz="0" w:space="0" w:color="auto"/>
                            <w:right w:val="none" w:sz="0" w:space="0" w:color="auto"/>
                          </w:divBdr>
                        </w:div>
                      </w:divsChild>
                    </w:div>
                    <w:div w:id="393478548">
                      <w:marLeft w:val="0"/>
                      <w:marRight w:val="0"/>
                      <w:marTop w:val="0"/>
                      <w:marBottom w:val="0"/>
                      <w:divBdr>
                        <w:top w:val="none" w:sz="0" w:space="0" w:color="auto"/>
                        <w:left w:val="none" w:sz="0" w:space="0" w:color="auto"/>
                        <w:bottom w:val="none" w:sz="0" w:space="0" w:color="auto"/>
                        <w:right w:val="none" w:sz="0" w:space="0" w:color="auto"/>
                      </w:divBdr>
                      <w:divsChild>
                        <w:div w:id="29314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8442728">
      <w:bodyDiv w:val="1"/>
      <w:marLeft w:val="0"/>
      <w:marRight w:val="0"/>
      <w:marTop w:val="0"/>
      <w:marBottom w:val="0"/>
      <w:divBdr>
        <w:top w:val="none" w:sz="0" w:space="0" w:color="auto"/>
        <w:left w:val="none" w:sz="0" w:space="0" w:color="auto"/>
        <w:bottom w:val="none" w:sz="0" w:space="0" w:color="auto"/>
        <w:right w:val="none" w:sz="0" w:space="0" w:color="auto"/>
      </w:divBdr>
      <w:divsChild>
        <w:div w:id="1398698707">
          <w:marLeft w:val="0"/>
          <w:marRight w:val="0"/>
          <w:marTop w:val="100"/>
          <w:marBottom w:val="100"/>
          <w:divBdr>
            <w:top w:val="none" w:sz="0" w:space="0" w:color="auto"/>
            <w:left w:val="none" w:sz="0" w:space="0" w:color="auto"/>
            <w:bottom w:val="none" w:sz="0" w:space="0" w:color="auto"/>
            <w:right w:val="none" w:sz="0" w:space="0" w:color="auto"/>
          </w:divBdr>
          <w:divsChild>
            <w:div w:id="206576537">
              <w:marLeft w:val="0"/>
              <w:marRight w:val="0"/>
              <w:marTop w:val="0"/>
              <w:marBottom w:val="0"/>
              <w:divBdr>
                <w:top w:val="none" w:sz="0" w:space="0" w:color="auto"/>
                <w:left w:val="none" w:sz="0" w:space="0" w:color="auto"/>
                <w:bottom w:val="none" w:sz="0" w:space="0" w:color="auto"/>
                <w:right w:val="none" w:sz="0" w:space="0" w:color="auto"/>
              </w:divBdr>
              <w:divsChild>
                <w:div w:id="437872821">
                  <w:marLeft w:val="0"/>
                  <w:marRight w:val="0"/>
                  <w:marTop w:val="450"/>
                  <w:marBottom w:val="0"/>
                  <w:divBdr>
                    <w:top w:val="none" w:sz="0" w:space="0" w:color="auto"/>
                    <w:left w:val="none" w:sz="0" w:space="0" w:color="auto"/>
                    <w:bottom w:val="none" w:sz="0" w:space="0" w:color="auto"/>
                    <w:right w:val="none" w:sz="0" w:space="0" w:color="auto"/>
                  </w:divBdr>
                  <w:divsChild>
                    <w:div w:id="321278710">
                      <w:marLeft w:val="0"/>
                      <w:marRight w:val="0"/>
                      <w:marTop w:val="0"/>
                      <w:marBottom w:val="0"/>
                      <w:divBdr>
                        <w:top w:val="none" w:sz="0" w:space="0" w:color="auto"/>
                        <w:left w:val="none" w:sz="0" w:space="0" w:color="auto"/>
                        <w:bottom w:val="none" w:sz="0" w:space="0" w:color="auto"/>
                        <w:right w:val="none" w:sz="0" w:space="0" w:color="auto"/>
                      </w:divBdr>
                      <w:divsChild>
                        <w:div w:id="1180509867">
                          <w:marLeft w:val="0"/>
                          <w:marRight w:val="0"/>
                          <w:marTop w:val="0"/>
                          <w:marBottom w:val="0"/>
                          <w:divBdr>
                            <w:top w:val="none" w:sz="0" w:space="0" w:color="auto"/>
                            <w:left w:val="none" w:sz="0" w:space="0" w:color="auto"/>
                            <w:bottom w:val="none" w:sz="0" w:space="0" w:color="auto"/>
                            <w:right w:val="none" w:sz="0" w:space="0" w:color="auto"/>
                          </w:divBdr>
                        </w:div>
                      </w:divsChild>
                    </w:div>
                    <w:div w:id="1124689199">
                      <w:marLeft w:val="0"/>
                      <w:marRight w:val="0"/>
                      <w:marTop w:val="0"/>
                      <w:marBottom w:val="0"/>
                      <w:divBdr>
                        <w:top w:val="none" w:sz="0" w:space="0" w:color="auto"/>
                        <w:left w:val="none" w:sz="0" w:space="0" w:color="auto"/>
                        <w:bottom w:val="none" w:sz="0" w:space="0" w:color="auto"/>
                        <w:right w:val="none" w:sz="0" w:space="0" w:color="auto"/>
                      </w:divBdr>
                      <w:divsChild>
                        <w:div w:id="1369335910">
                          <w:marLeft w:val="0"/>
                          <w:marRight w:val="0"/>
                          <w:marTop w:val="0"/>
                          <w:marBottom w:val="0"/>
                          <w:divBdr>
                            <w:top w:val="none" w:sz="0" w:space="0" w:color="auto"/>
                            <w:left w:val="none" w:sz="0" w:space="0" w:color="auto"/>
                            <w:bottom w:val="none" w:sz="0" w:space="0" w:color="auto"/>
                            <w:right w:val="none" w:sz="0" w:space="0" w:color="auto"/>
                          </w:divBdr>
                        </w:div>
                      </w:divsChild>
                    </w:div>
                    <w:div w:id="2076078287">
                      <w:marLeft w:val="0"/>
                      <w:marRight w:val="0"/>
                      <w:marTop w:val="0"/>
                      <w:marBottom w:val="0"/>
                      <w:divBdr>
                        <w:top w:val="none" w:sz="0" w:space="0" w:color="auto"/>
                        <w:left w:val="none" w:sz="0" w:space="0" w:color="auto"/>
                        <w:bottom w:val="none" w:sz="0" w:space="0" w:color="auto"/>
                        <w:right w:val="none" w:sz="0" w:space="0" w:color="auto"/>
                      </w:divBdr>
                      <w:divsChild>
                        <w:div w:id="1932545633">
                          <w:marLeft w:val="0"/>
                          <w:marRight w:val="0"/>
                          <w:marTop w:val="0"/>
                          <w:marBottom w:val="0"/>
                          <w:divBdr>
                            <w:top w:val="none" w:sz="0" w:space="0" w:color="auto"/>
                            <w:left w:val="none" w:sz="0" w:space="0" w:color="auto"/>
                            <w:bottom w:val="none" w:sz="0" w:space="0" w:color="auto"/>
                            <w:right w:val="none" w:sz="0" w:space="0" w:color="auto"/>
                          </w:divBdr>
                        </w:div>
                      </w:divsChild>
                    </w:div>
                    <w:div w:id="1731883391">
                      <w:marLeft w:val="0"/>
                      <w:marRight w:val="0"/>
                      <w:marTop w:val="0"/>
                      <w:marBottom w:val="0"/>
                      <w:divBdr>
                        <w:top w:val="none" w:sz="0" w:space="0" w:color="auto"/>
                        <w:left w:val="none" w:sz="0" w:space="0" w:color="auto"/>
                        <w:bottom w:val="none" w:sz="0" w:space="0" w:color="auto"/>
                        <w:right w:val="none" w:sz="0" w:space="0" w:color="auto"/>
                      </w:divBdr>
                      <w:divsChild>
                        <w:div w:id="1819299922">
                          <w:marLeft w:val="0"/>
                          <w:marRight w:val="0"/>
                          <w:marTop w:val="0"/>
                          <w:marBottom w:val="0"/>
                          <w:divBdr>
                            <w:top w:val="none" w:sz="0" w:space="0" w:color="auto"/>
                            <w:left w:val="none" w:sz="0" w:space="0" w:color="auto"/>
                            <w:bottom w:val="none" w:sz="0" w:space="0" w:color="auto"/>
                            <w:right w:val="none" w:sz="0" w:space="0" w:color="auto"/>
                          </w:divBdr>
                        </w:div>
                      </w:divsChild>
                    </w:div>
                    <w:div w:id="1717848467">
                      <w:marLeft w:val="0"/>
                      <w:marRight w:val="0"/>
                      <w:marTop w:val="0"/>
                      <w:marBottom w:val="0"/>
                      <w:divBdr>
                        <w:top w:val="none" w:sz="0" w:space="0" w:color="auto"/>
                        <w:left w:val="none" w:sz="0" w:space="0" w:color="auto"/>
                        <w:bottom w:val="none" w:sz="0" w:space="0" w:color="auto"/>
                        <w:right w:val="none" w:sz="0" w:space="0" w:color="auto"/>
                      </w:divBdr>
                      <w:divsChild>
                        <w:div w:id="860048398">
                          <w:marLeft w:val="0"/>
                          <w:marRight w:val="0"/>
                          <w:marTop w:val="0"/>
                          <w:marBottom w:val="0"/>
                          <w:divBdr>
                            <w:top w:val="none" w:sz="0" w:space="0" w:color="auto"/>
                            <w:left w:val="none" w:sz="0" w:space="0" w:color="auto"/>
                            <w:bottom w:val="none" w:sz="0" w:space="0" w:color="auto"/>
                            <w:right w:val="none" w:sz="0" w:space="0" w:color="auto"/>
                          </w:divBdr>
                        </w:div>
                      </w:divsChild>
                    </w:div>
                    <w:div w:id="232787719">
                      <w:marLeft w:val="0"/>
                      <w:marRight w:val="0"/>
                      <w:marTop w:val="0"/>
                      <w:marBottom w:val="0"/>
                      <w:divBdr>
                        <w:top w:val="none" w:sz="0" w:space="0" w:color="auto"/>
                        <w:left w:val="none" w:sz="0" w:space="0" w:color="auto"/>
                        <w:bottom w:val="none" w:sz="0" w:space="0" w:color="auto"/>
                        <w:right w:val="none" w:sz="0" w:space="0" w:color="auto"/>
                      </w:divBdr>
                      <w:divsChild>
                        <w:div w:id="574437103">
                          <w:marLeft w:val="0"/>
                          <w:marRight w:val="0"/>
                          <w:marTop w:val="0"/>
                          <w:marBottom w:val="0"/>
                          <w:divBdr>
                            <w:top w:val="none" w:sz="0" w:space="0" w:color="auto"/>
                            <w:left w:val="none" w:sz="0" w:space="0" w:color="auto"/>
                            <w:bottom w:val="none" w:sz="0" w:space="0" w:color="auto"/>
                            <w:right w:val="none" w:sz="0" w:space="0" w:color="auto"/>
                          </w:divBdr>
                        </w:div>
                      </w:divsChild>
                    </w:div>
                    <w:div w:id="2120904914">
                      <w:marLeft w:val="0"/>
                      <w:marRight w:val="0"/>
                      <w:marTop w:val="0"/>
                      <w:marBottom w:val="0"/>
                      <w:divBdr>
                        <w:top w:val="none" w:sz="0" w:space="0" w:color="auto"/>
                        <w:left w:val="none" w:sz="0" w:space="0" w:color="auto"/>
                        <w:bottom w:val="none" w:sz="0" w:space="0" w:color="auto"/>
                        <w:right w:val="none" w:sz="0" w:space="0" w:color="auto"/>
                      </w:divBdr>
                      <w:divsChild>
                        <w:div w:id="251165000">
                          <w:marLeft w:val="0"/>
                          <w:marRight w:val="0"/>
                          <w:marTop w:val="0"/>
                          <w:marBottom w:val="0"/>
                          <w:divBdr>
                            <w:top w:val="none" w:sz="0" w:space="0" w:color="auto"/>
                            <w:left w:val="none" w:sz="0" w:space="0" w:color="auto"/>
                            <w:bottom w:val="none" w:sz="0" w:space="0" w:color="auto"/>
                            <w:right w:val="none" w:sz="0" w:space="0" w:color="auto"/>
                          </w:divBdr>
                        </w:div>
                      </w:divsChild>
                    </w:div>
                    <w:div w:id="813179603">
                      <w:marLeft w:val="0"/>
                      <w:marRight w:val="0"/>
                      <w:marTop w:val="0"/>
                      <w:marBottom w:val="0"/>
                      <w:divBdr>
                        <w:top w:val="none" w:sz="0" w:space="0" w:color="auto"/>
                        <w:left w:val="none" w:sz="0" w:space="0" w:color="auto"/>
                        <w:bottom w:val="none" w:sz="0" w:space="0" w:color="auto"/>
                        <w:right w:val="none" w:sz="0" w:space="0" w:color="auto"/>
                      </w:divBdr>
                      <w:divsChild>
                        <w:div w:id="12590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733317">
      <w:bodyDiv w:val="1"/>
      <w:marLeft w:val="0"/>
      <w:marRight w:val="0"/>
      <w:marTop w:val="0"/>
      <w:marBottom w:val="0"/>
      <w:divBdr>
        <w:top w:val="none" w:sz="0" w:space="0" w:color="auto"/>
        <w:left w:val="none" w:sz="0" w:space="0" w:color="auto"/>
        <w:bottom w:val="none" w:sz="0" w:space="0" w:color="auto"/>
        <w:right w:val="none" w:sz="0" w:space="0" w:color="auto"/>
      </w:divBdr>
      <w:divsChild>
        <w:div w:id="415133478">
          <w:marLeft w:val="0"/>
          <w:marRight w:val="0"/>
          <w:marTop w:val="100"/>
          <w:marBottom w:val="100"/>
          <w:divBdr>
            <w:top w:val="none" w:sz="0" w:space="0" w:color="auto"/>
            <w:left w:val="none" w:sz="0" w:space="0" w:color="auto"/>
            <w:bottom w:val="none" w:sz="0" w:space="0" w:color="auto"/>
            <w:right w:val="none" w:sz="0" w:space="0" w:color="auto"/>
          </w:divBdr>
          <w:divsChild>
            <w:div w:id="299848804">
              <w:marLeft w:val="0"/>
              <w:marRight w:val="0"/>
              <w:marTop w:val="0"/>
              <w:marBottom w:val="0"/>
              <w:divBdr>
                <w:top w:val="none" w:sz="0" w:space="0" w:color="auto"/>
                <w:left w:val="none" w:sz="0" w:space="0" w:color="auto"/>
                <w:bottom w:val="none" w:sz="0" w:space="0" w:color="auto"/>
                <w:right w:val="none" w:sz="0" w:space="0" w:color="auto"/>
              </w:divBdr>
              <w:divsChild>
                <w:div w:id="1094126466">
                  <w:marLeft w:val="0"/>
                  <w:marRight w:val="0"/>
                  <w:marTop w:val="450"/>
                  <w:marBottom w:val="0"/>
                  <w:divBdr>
                    <w:top w:val="none" w:sz="0" w:space="0" w:color="auto"/>
                    <w:left w:val="none" w:sz="0" w:space="0" w:color="auto"/>
                    <w:bottom w:val="none" w:sz="0" w:space="0" w:color="auto"/>
                    <w:right w:val="none" w:sz="0" w:space="0" w:color="auto"/>
                  </w:divBdr>
                  <w:divsChild>
                    <w:div w:id="1197740098">
                      <w:marLeft w:val="0"/>
                      <w:marRight w:val="0"/>
                      <w:marTop w:val="0"/>
                      <w:marBottom w:val="0"/>
                      <w:divBdr>
                        <w:top w:val="none" w:sz="0" w:space="0" w:color="auto"/>
                        <w:left w:val="none" w:sz="0" w:space="0" w:color="auto"/>
                        <w:bottom w:val="none" w:sz="0" w:space="0" w:color="auto"/>
                        <w:right w:val="none" w:sz="0" w:space="0" w:color="auto"/>
                      </w:divBdr>
                      <w:divsChild>
                        <w:div w:id="422117615">
                          <w:marLeft w:val="0"/>
                          <w:marRight w:val="0"/>
                          <w:marTop w:val="0"/>
                          <w:marBottom w:val="0"/>
                          <w:divBdr>
                            <w:top w:val="none" w:sz="0" w:space="0" w:color="auto"/>
                            <w:left w:val="none" w:sz="0" w:space="0" w:color="auto"/>
                            <w:bottom w:val="none" w:sz="0" w:space="0" w:color="auto"/>
                            <w:right w:val="none" w:sz="0" w:space="0" w:color="auto"/>
                          </w:divBdr>
                        </w:div>
                      </w:divsChild>
                    </w:div>
                    <w:div w:id="1333217968">
                      <w:marLeft w:val="0"/>
                      <w:marRight w:val="0"/>
                      <w:marTop w:val="0"/>
                      <w:marBottom w:val="0"/>
                      <w:divBdr>
                        <w:top w:val="none" w:sz="0" w:space="0" w:color="auto"/>
                        <w:left w:val="none" w:sz="0" w:space="0" w:color="auto"/>
                        <w:bottom w:val="none" w:sz="0" w:space="0" w:color="auto"/>
                        <w:right w:val="none" w:sz="0" w:space="0" w:color="auto"/>
                      </w:divBdr>
                      <w:divsChild>
                        <w:div w:id="1226067635">
                          <w:marLeft w:val="0"/>
                          <w:marRight w:val="0"/>
                          <w:marTop w:val="0"/>
                          <w:marBottom w:val="0"/>
                          <w:divBdr>
                            <w:top w:val="none" w:sz="0" w:space="0" w:color="auto"/>
                            <w:left w:val="none" w:sz="0" w:space="0" w:color="auto"/>
                            <w:bottom w:val="none" w:sz="0" w:space="0" w:color="auto"/>
                            <w:right w:val="none" w:sz="0" w:space="0" w:color="auto"/>
                          </w:divBdr>
                        </w:div>
                      </w:divsChild>
                    </w:div>
                    <w:div w:id="111289955">
                      <w:marLeft w:val="0"/>
                      <w:marRight w:val="0"/>
                      <w:marTop w:val="0"/>
                      <w:marBottom w:val="0"/>
                      <w:divBdr>
                        <w:top w:val="none" w:sz="0" w:space="0" w:color="auto"/>
                        <w:left w:val="none" w:sz="0" w:space="0" w:color="auto"/>
                        <w:bottom w:val="none" w:sz="0" w:space="0" w:color="auto"/>
                        <w:right w:val="none" w:sz="0" w:space="0" w:color="auto"/>
                      </w:divBdr>
                      <w:divsChild>
                        <w:div w:id="18423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660887">
      <w:bodyDiv w:val="1"/>
      <w:marLeft w:val="0"/>
      <w:marRight w:val="0"/>
      <w:marTop w:val="0"/>
      <w:marBottom w:val="0"/>
      <w:divBdr>
        <w:top w:val="none" w:sz="0" w:space="0" w:color="auto"/>
        <w:left w:val="none" w:sz="0" w:space="0" w:color="auto"/>
        <w:bottom w:val="none" w:sz="0" w:space="0" w:color="auto"/>
        <w:right w:val="none" w:sz="0" w:space="0" w:color="auto"/>
      </w:divBdr>
      <w:divsChild>
        <w:div w:id="1032918172">
          <w:marLeft w:val="0"/>
          <w:marRight w:val="0"/>
          <w:marTop w:val="100"/>
          <w:marBottom w:val="100"/>
          <w:divBdr>
            <w:top w:val="none" w:sz="0" w:space="0" w:color="auto"/>
            <w:left w:val="none" w:sz="0" w:space="0" w:color="auto"/>
            <w:bottom w:val="none" w:sz="0" w:space="0" w:color="auto"/>
            <w:right w:val="none" w:sz="0" w:space="0" w:color="auto"/>
          </w:divBdr>
          <w:divsChild>
            <w:div w:id="320548892">
              <w:marLeft w:val="0"/>
              <w:marRight w:val="0"/>
              <w:marTop w:val="0"/>
              <w:marBottom w:val="0"/>
              <w:divBdr>
                <w:top w:val="none" w:sz="0" w:space="0" w:color="auto"/>
                <w:left w:val="none" w:sz="0" w:space="0" w:color="auto"/>
                <w:bottom w:val="none" w:sz="0" w:space="0" w:color="auto"/>
                <w:right w:val="none" w:sz="0" w:space="0" w:color="auto"/>
              </w:divBdr>
              <w:divsChild>
                <w:div w:id="207764358">
                  <w:marLeft w:val="0"/>
                  <w:marRight w:val="0"/>
                  <w:marTop w:val="450"/>
                  <w:marBottom w:val="0"/>
                  <w:divBdr>
                    <w:top w:val="none" w:sz="0" w:space="0" w:color="auto"/>
                    <w:left w:val="none" w:sz="0" w:space="0" w:color="auto"/>
                    <w:bottom w:val="none" w:sz="0" w:space="0" w:color="auto"/>
                    <w:right w:val="none" w:sz="0" w:space="0" w:color="auto"/>
                  </w:divBdr>
                  <w:divsChild>
                    <w:div w:id="1676224337">
                      <w:marLeft w:val="0"/>
                      <w:marRight w:val="0"/>
                      <w:marTop w:val="0"/>
                      <w:marBottom w:val="0"/>
                      <w:divBdr>
                        <w:top w:val="none" w:sz="0" w:space="0" w:color="auto"/>
                        <w:left w:val="none" w:sz="0" w:space="0" w:color="auto"/>
                        <w:bottom w:val="none" w:sz="0" w:space="0" w:color="auto"/>
                        <w:right w:val="none" w:sz="0" w:space="0" w:color="auto"/>
                      </w:divBdr>
                      <w:divsChild>
                        <w:div w:id="783380047">
                          <w:marLeft w:val="0"/>
                          <w:marRight w:val="0"/>
                          <w:marTop w:val="0"/>
                          <w:marBottom w:val="0"/>
                          <w:divBdr>
                            <w:top w:val="none" w:sz="0" w:space="0" w:color="auto"/>
                            <w:left w:val="none" w:sz="0" w:space="0" w:color="auto"/>
                            <w:bottom w:val="none" w:sz="0" w:space="0" w:color="auto"/>
                            <w:right w:val="none" w:sz="0" w:space="0" w:color="auto"/>
                          </w:divBdr>
                        </w:div>
                      </w:divsChild>
                    </w:div>
                    <w:div w:id="1838693822">
                      <w:marLeft w:val="0"/>
                      <w:marRight w:val="0"/>
                      <w:marTop w:val="0"/>
                      <w:marBottom w:val="0"/>
                      <w:divBdr>
                        <w:top w:val="none" w:sz="0" w:space="0" w:color="auto"/>
                        <w:left w:val="none" w:sz="0" w:space="0" w:color="auto"/>
                        <w:bottom w:val="none" w:sz="0" w:space="0" w:color="auto"/>
                        <w:right w:val="none" w:sz="0" w:space="0" w:color="auto"/>
                      </w:divBdr>
                      <w:divsChild>
                        <w:div w:id="1753038338">
                          <w:marLeft w:val="0"/>
                          <w:marRight w:val="0"/>
                          <w:marTop w:val="0"/>
                          <w:marBottom w:val="0"/>
                          <w:divBdr>
                            <w:top w:val="none" w:sz="0" w:space="0" w:color="auto"/>
                            <w:left w:val="none" w:sz="0" w:space="0" w:color="auto"/>
                            <w:bottom w:val="none" w:sz="0" w:space="0" w:color="auto"/>
                            <w:right w:val="none" w:sz="0" w:space="0" w:color="auto"/>
                          </w:divBdr>
                        </w:div>
                      </w:divsChild>
                    </w:div>
                    <w:div w:id="1090662386">
                      <w:marLeft w:val="0"/>
                      <w:marRight w:val="0"/>
                      <w:marTop w:val="0"/>
                      <w:marBottom w:val="0"/>
                      <w:divBdr>
                        <w:top w:val="none" w:sz="0" w:space="0" w:color="auto"/>
                        <w:left w:val="none" w:sz="0" w:space="0" w:color="auto"/>
                        <w:bottom w:val="none" w:sz="0" w:space="0" w:color="auto"/>
                        <w:right w:val="none" w:sz="0" w:space="0" w:color="auto"/>
                      </w:divBdr>
                      <w:divsChild>
                        <w:div w:id="779419710">
                          <w:marLeft w:val="0"/>
                          <w:marRight w:val="0"/>
                          <w:marTop w:val="0"/>
                          <w:marBottom w:val="0"/>
                          <w:divBdr>
                            <w:top w:val="none" w:sz="0" w:space="0" w:color="auto"/>
                            <w:left w:val="none" w:sz="0" w:space="0" w:color="auto"/>
                            <w:bottom w:val="none" w:sz="0" w:space="0" w:color="auto"/>
                            <w:right w:val="none" w:sz="0" w:space="0" w:color="auto"/>
                          </w:divBdr>
                        </w:div>
                      </w:divsChild>
                    </w:div>
                    <w:div w:id="167798026">
                      <w:marLeft w:val="0"/>
                      <w:marRight w:val="0"/>
                      <w:marTop w:val="0"/>
                      <w:marBottom w:val="0"/>
                      <w:divBdr>
                        <w:top w:val="none" w:sz="0" w:space="0" w:color="auto"/>
                        <w:left w:val="none" w:sz="0" w:space="0" w:color="auto"/>
                        <w:bottom w:val="none" w:sz="0" w:space="0" w:color="auto"/>
                        <w:right w:val="none" w:sz="0" w:space="0" w:color="auto"/>
                      </w:divBdr>
                      <w:divsChild>
                        <w:div w:id="1888031105">
                          <w:marLeft w:val="0"/>
                          <w:marRight w:val="0"/>
                          <w:marTop w:val="0"/>
                          <w:marBottom w:val="0"/>
                          <w:divBdr>
                            <w:top w:val="none" w:sz="0" w:space="0" w:color="auto"/>
                            <w:left w:val="none" w:sz="0" w:space="0" w:color="auto"/>
                            <w:bottom w:val="none" w:sz="0" w:space="0" w:color="auto"/>
                            <w:right w:val="none" w:sz="0" w:space="0" w:color="auto"/>
                          </w:divBdr>
                        </w:div>
                      </w:divsChild>
                    </w:div>
                    <w:div w:id="1237976873">
                      <w:marLeft w:val="0"/>
                      <w:marRight w:val="0"/>
                      <w:marTop w:val="0"/>
                      <w:marBottom w:val="0"/>
                      <w:divBdr>
                        <w:top w:val="none" w:sz="0" w:space="0" w:color="auto"/>
                        <w:left w:val="none" w:sz="0" w:space="0" w:color="auto"/>
                        <w:bottom w:val="none" w:sz="0" w:space="0" w:color="auto"/>
                        <w:right w:val="none" w:sz="0" w:space="0" w:color="auto"/>
                      </w:divBdr>
                      <w:divsChild>
                        <w:div w:id="1644895473">
                          <w:marLeft w:val="0"/>
                          <w:marRight w:val="0"/>
                          <w:marTop w:val="0"/>
                          <w:marBottom w:val="0"/>
                          <w:divBdr>
                            <w:top w:val="none" w:sz="0" w:space="0" w:color="auto"/>
                            <w:left w:val="none" w:sz="0" w:space="0" w:color="auto"/>
                            <w:bottom w:val="none" w:sz="0" w:space="0" w:color="auto"/>
                            <w:right w:val="none" w:sz="0" w:space="0" w:color="auto"/>
                          </w:divBdr>
                        </w:div>
                      </w:divsChild>
                    </w:div>
                    <w:div w:id="174272842">
                      <w:marLeft w:val="0"/>
                      <w:marRight w:val="0"/>
                      <w:marTop w:val="0"/>
                      <w:marBottom w:val="0"/>
                      <w:divBdr>
                        <w:top w:val="none" w:sz="0" w:space="0" w:color="auto"/>
                        <w:left w:val="none" w:sz="0" w:space="0" w:color="auto"/>
                        <w:bottom w:val="none" w:sz="0" w:space="0" w:color="auto"/>
                        <w:right w:val="none" w:sz="0" w:space="0" w:color="auto"/>
                      </w:divBdr>
                      <w:divsChild>
                        <w:div w:id="8244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4147">
      <w:bodyDiv w:val="1"/>
      <w:marLeft w:val="0"/>
      <w:marRight w:val="0"/>
      <w:marTop w:val="0"/>
      <w:marBottom w:val="0"/>
      <w:divBdr>
        <w:top w:val="none" w:sz="0" w:space="0" w:color="auto"/>
        <w:left w:val="none" w:sz="0" w:space="0" w:color="auto"/>
        <w:bottom w:val="none" w:sz="0" w:space="0" w:color="auto"/>
        <w:right w:val="none" w:sz="0" w:space="0" w:color="auto"/>
      </w:divBdr>
      <w:divsChild>
        <w:div w:id="1902254163">
          <w:marLeft w:val="0"/>
          <w:marRight w:val="0"/>
          <w:marTop w:val="100"/>
          <w:marBottom w:val="100"/>
          <w:divBdr>
            <w:top w:val="none" w:sz="0" w:space="0" w:color="auto"/>
            <w:left w:val="none" w:sz="0" w:space="0" w:color="auto"/>
            <w:bottom w:val="none" w:sz="0" w:space="0" w:color="auto"/>
            <w:right w:val="none" w:sz="0" w:space="0" w:color="auto"/>
          </w:divBdr>
          <w:divsChild>
            <w:div w:id="1110048834">
              <w:marLeft w:val="0"/>
              <w:marRight w:val="0"/>
              <w:marTop w:val="0"/>
              <w:marBottom w:val="0"/>
              <w:divBdr>
                <w:top w:val="none" w:sz="0" w:space="0" w:color="auto"/>
                <w:left w:val="none" w:sz="0" w:space="0" w:color="auto"/>
                <w:bottom w:val="none" w:sz="0" w:space="0" w:color="auto"/>
                <w:right w:val="none" w:sz="0" w:space="0" w:color="auto"/>
              </w:divBdr>
              <w:divsChild>
                <w:div w:id="708381128">
                  <w:marLeft w:val="0"/>
                  <w:marRight w:val="0"/>
                  <w:marTop w:val="450"/>
                  <w:marBottom w:val="0"/>
                  <w:divBdr>
                    <w:top w:val="none" w:sz="0" w:space="0" w:color="auto"/>
                    <w:left w:val="none" w:sz="0" w:space="0" w:color="auto"/>
                    <w:bottom w:val="none" w:sz="0" w:space="0" w:color="auto"/>
                    <w:right w:val="none" w:sz="0" w:space="0" w:color="auto"/>
                  </w:divBdr>
                  <w:divsChild>
                    <w:div w:id="286590062">
                      <w:marLeft w:val="0"/>
                      <w:marRight w:val="0"/>
                      <w:marTop w:val="0"/>
                      <w:marBottom w:val="0"/>
                      <w:divBdr>
                        <w:top w:val="none" w:sz="0" w:space="0" w:color="auto"/>
                        <w:left w:val="none" w:sz="0" w:space="0" w:color="auto"/>
                        <w:bottom w:val="none" w:sz="0" w:space="0" w:color="auto"/>
                        <w:right w:val="none" w:sz="0" w:space="0" w:color="auto"/>
                      </w:divBdr>
                      <w:divsChild>
                        <w:div w:id="713819891">
                          <w:marLeft w:val="0"/>
                          <w:marRight w:val="0"/>
                          <w:marTop w:val="0"/>
                          <w:marBottom w:val="0"/>
                          <w:divBdr>
                            <w:top w:val="none" w:sz="0" w:space="0" w:color="auto"/>
                            <w:left w:val="none" w:sz="0" w:space="0" w:color="auto"/>
                            <w:bottom w:val="none" w:sz="0" w:space="0" w:color="auto"/>
                            <w:right w:val="none" w:sz="0" w:space="0" w:color="auto"/>
                          </w:divBdr>
                        </w:div>
                      </w:divsChild>
                    </w:div>
                    <w:div w:id="644045340">
                      <w:marLeft w:val="0"/>
                      <w:marRight w:val="0"/>
                      <w:marTop w:val="0"/>
                      <w:marBottom w:val="0"/>
                      <w:divBdr>
                        <w:top w:val="none" w:sz="0" w:space="0" w:color="auto"/>
                        <w:left w:val="none" w:sz="0" w:space="0" w:color="auto"/>
                        <w:bottom w:val="none" w:sz="0" w:space="0" w:color="auto"/>
                        <w:right w:val="none" w:sz="0" w:space="0" w:color="auto"/>
                      </w:divBdr>
                      <w:divsChild>
                        <w:div w:id="1939824577">
                          <w:marLeft w:val="0"/>
                          <w:marRight w:val="0"/>
                          <w:marTop w:val="0"/>
                          <w:marBottom w:val="0"/>
                          <w:divBdr>
                            <w:top w:val="none" w:sz="0" w:space="0" w:color="auto"/>
                            <w:left w:val="none" w:sz="0" w:space="0" w:color="auto"/>
                            <w:bottom w:val="none" w:sz="0" w:space="0" w:color="auto"/>
                            <w:right w:val="none" w:sz="0" w:space="0" w:color="auto"/>
                          </w:divBdr>
                        </w:div>
                      </w:divsChild>
                    </w:div>
                    <w:div w:id="1291671180">
                      <w:marLeft w:val="0"/>
                      <w:marRight w:val="0"/>
                      <w:marTop w:val="0"/>
                      <w:marBottom w:val="0"/>
                      <w:divBdr>
                        <w:top w:val="none" w:sz="0" w:space="0" w:color="auto"/>
                        <w:left w:val="none" w:sz="0" w:space="0" w:color="auto"/>
                        <w:bottom w:val="none" w:sz="0" w:space="0" w:color="auto"/>
                        <w:right w:val="none" w:sz="0" w:space="0" w:color="auto"/>
                      </w:divBdr>
                      <w:divsChild>
                        <w:div w:id="358773953">
                          <w:marLeft w:val="0"/>
                          <w:marRight w:val="0"/>
                          <w:marTop w:val="0"/>
                          <w:marBottom w:val="0"/>
                          <w:divBdr>
                            <w:top w:val="none" w:sz="0" w:space="0" w:color="auto"/>
                            <w:left w:val="none" w:sz="0" w:space="0" w:color="auto"/>
                            <w:bottom w:val="none" w:sz="0" w:space="0" w:color="auto"/>
                            <w:right w:val="none" w:sz="0" w:space="0" w:color="auto"/>
                          </w:divBdr>
                        </w:div>
                      </w:divsChild>
                    </w:div>
                    <w:div w:id="2018389257">
                      <w:marLeft w:val="0"/>
                      <w:marRight w:val="0"/>
                      <w:marTop w:val="0"/>
                      <w:marBottom w:val="0"/>
                      <w:divBdr>
                        <w:top w:val="none" w:sz="0" w:space="0" w:color="auto"/>
                        <w:left w:val="none" w:sz="0" w:space="0" w:color="auto"/>
                        <w:bottom w:val="none" w:sz="0" w:space="0" w:color="auto"/>
                        <w:right w:val="none" w:sz="0" w:space="0" w:color="auto"/>
                      </w:divBdr>
                      <w:divsChild>
                        <w:div w:id="1284730364">
                          <w:marLeft w:val="0"/>
                          <w:marRight w:val="0"/>
                          <w:marTop w:val="0"/>
                          <w:marBottom w:val="0"/>
                          <w:divBdr>
                            <w:top w:val="none" w:sz="0" w:space="0" w:color="auto"/>
                            <w:left w:val="none" w:sz="0" w:space="0" w:color="auto"/>
                            <w:bottom w:val="none" w:sz="0" w:space="0" w:color="auto"/>
                            <w:right w:val="none" w:sz="0" w:space="0" w:color="auto"/>
                          </w:divBdr>
                        </w:div>
                      </w:divsChild>
                    </w:div>
                    <w:div w:id="377701049">
                      <w:marLeft w:val="0"/>
                      <w:marRight w:val="0"/>
                      <w:marTop w:val="0"/>
                      <w:marBottom w:val="0"/>
                      <w:divBdr>
                        <w:top w:val="none" w:sz="0" w:space="0" w:color="auto"/>
                        <w:left w:val="none" w:sz="0" w:space="0" w:color="auto"/>
                        <w:bottom w:val="none" w:sz="0" w:space="0" w:color="auto"/>
                        <w:right w:val="none" w:sz="0" w:space="0" w:color="auto"/>
                      </w:divBdr>
                      <w:divsChild>
                        <w:div w:id="1148669521">
                          <w:marLeft w:val="0"/>
                          <w:marRight w:val="0"/>
                          <w:marTop w:val="0"/>
                          <w:marBottom w:val="0"/>
                          <w:divBdr>
                            <w:top w:val="none" w:sz="0" w:space="0" w:color="auto"/>
                            <w:left w:val="none" w:sz="0" w:space="0" w:color="auto"/>
                            <w:bottom w:val="none" w:sz="0" w:space="0" w:color="auto"/>
                            <w:right w:val="none" w:sz="0" w:space="0" w:color="auto"/>
                          </w:divBdr>
                        </w:div>
                      </w:divsChild>
                    </w:div>
                    <w:div w:id="290938817">
                      <w:marLeft w:val="0"/>
                      <w:marRight w:val="0"/>
                      <w:marTop w:val="0"/>
                      <w:marBottom w:val="0"/>
                      <w:divBdr>
                        <w:top w:val="none" w:sz="0" w:space="0" w:color="auto"/>
                        <w:left w:val="none" w:sz="0" w:space="0" w:color="auto"/>
                        <w:bottom w:val="none" w:sz="0" w:space="0" w:color="auto"/>
                        <w:right w:val="none" w:sz="0" w:space="0" w:color="auto"/>
                      </w:divBdr>
                      <w:divsChild>
                        <w:div w:id="1477451208">
                          <w:marLeft w:val="0"/>
                          <w:marRight w:val="0"/>
                          <w:marTop w:val="0"/>
                          <w:marBottom w:val="0"/>
                          <w:divBdr>
                            <w:top w:val="none" w:sz="0" w:space="0" w:color="auto"/>
                            <w:left w:val="none" w:sz="0" w:space="0" w:color="auto"/>
                            <w:bottom w:val="none" w:sz="0" w:space="0" w:color="auto"/>
                            <w:right w:val="none" w:sz="0" w:space="0" w:color="auto"/>
                          </w:divBdr>
                        </w:div>
                      </w:divsChild>
                    </w:div>
                    <w:div w:id="737240776">
                      <w:marLeft w:val="0"/>
                      <w:marRight w:val="0"/>
                      <w:marTop w:val="0"/>
                      <w:marBottom w:val="0"/>
                      <w:divBdr>
                        <w:top w:val="none" w:sz="0" w:space="0" w:color="auto"/>
                        <w:left w:val="none" w:sz="0" w:space="0" w:color="auto"/>
                        <w:bottom w:val="none" w:sz="0" w:space="0" w:color="auto"/>
                        <w:right w:val="none" w:sz="0" w:space="0" w:color="auto"/>
                      </w:divBdr>
                      <w:divsChild>
                        <w:div w:id="41185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599075">
      <w:bodyDiv w:val="1"/>
      <w:marLeft w:val="0"/>
      <w:marRight w:val="0"/>
      <w:marTop w:val="0"/>
      <w:marBottom w:val="0"/>
      <w:divBdr>
        <w:top w:val="none" w:sz="0" w:space="0" w:color="auto"/>
        <w:left w:val="none" w:sz="0" w:space="0" w:color="auto"/>
        <w:bottom w:val="none" w:sz="0" w:space="0" w:color="auto"/>
        <w:right w:val="none" w:sz="0" w:space="0" w:color="auto"/>
      </w:divBdr>
      <w:divsChild>
        <w:div w:id="1225988894">
          <w:marLeft w:val="0"/>
          <w:marRight w:val="0"/>
          <w:marTop w:val="100"/>
          <w:marBottom w:val="100"/>
          <w:divBdr>
            <w:top w:val="none" w:sz="0" w:space="0" w:color="auto"/>
            <w:left w:val="none" w:sz="0" w:space="0" w:color="auto"/>
            <w:bottom w:val="none" w:sz="0" w:space="0" w:color="auto"/>
            <w:right w:val="none" w:sz="0" w:space="0" w:color="auto"/>
          </w:divBdr>
          <w:divsChild>
            <w:div w:id="477233871">
              <w:marLeft w:val="0"/>
              <w:marRight w:val="0"/>
              <w:marTop w:val="0"/>
              <w:marBottom w:val="0"/>
              <w:divBdr>
                <w:top w:val="none" w:sz="0" w:space="0" w:color="auto"/>
                <w:left w:val="none" w:sz="0" w:space="0" w:color="auto"/>
                <w:bottom w:val="none" w:sz="0" w:space="0" w:color="auto"/>
                <w:right w:val="none" w:sz="0" w:space="0" w:color="auto"/>
              </w:divBdr>
              <w:divsChild>
                <w:div w:id="548616380">
                  <w:marLeft w:val="0"/>
                  <w:marRight w:val="0"/>
                  <w:marTop w:val="450"/>
                  <w:marBottom w:val="0"/>
                  <w:divBdr>
                    <w:top w:val="none" w:sz="0" w:space="0" w:color="auto"/>
                    <w:left w:val="none" w:sz="0" w:space="0" w:color="auto"/>
                    <w:bottom w:val="none" w:sz="0" w:space="0" w:color="auto"/>
                    <w:right w:val="none" w:sz="0" w:space="0" w:color="auto"/>
                  </w:divBdr>
                  <w:divsChild>
                    <w:div w:id="717971544">
                      <w:marLeft w:val="0"/>
                      <w:marRight w:val="0"/>
                      <w:marTop w:val="0"/>
                      <w:marBottom w:val="0"/>
                      <w:divBdr>
                        <w:top w:val="none" w:sz="0" w:space="0" w:color="auto"/>
                        <w:left w:val="none" w:sz="0" w:space="0" w:color="auto"/>
                        <w:bottom w:val="none" w:sz="0" w:space="0" w:color="auto"/>
                        <w:right w:val="none" w:sz="0" w:space="0" w:color="auto"/>
                      </w:divBdr>
                      <w:divsChild>
                        <w:div w:id="1149515214">
                          <w:marLeft w:val="0"/>
                          <w:marRight w:val="0"/>
                          <w:marTop w:val="0"/>
                          <w:marBottom w:val="0"/>
                          <w:divBdr>
                            <w:top w:val="none" w:sz="0" w:space="0" w:color="auto"/>
                            <w:left w:val="none" w:sz="0" w:space="0" w:color="auto"/>
                            <w:bottom w:val="none" w:sz="0" w:space="0" w:color="auto"/>
                            <w:right w:val="none" w:sz="0" w:space="0" w:color="auto"/>
                          </w:divBdr>
                        </w:div>
                      </w:divsChild>
                    </w:div>
                    <w:div w:id="1718092772">
                      <w:marLeft w:val="0"/>
                      <w:marRight w:val="0"/>
                      <w:marTop w:val="0"/>
                      <w:marBottom w:val="0"/>
                      <w:divBdr>
                        <w:top w:val="none" w:sz="0" w:space="0" w:color="auto"/>
                        <w:left w:val="none" w:sz="0" w:space="0" w:color="auto"/>
                        <w:bottom w:val="none" w:sz="0" w:space="0" w:color="auto"/>
                        <w:right w:val="none" w:sz="0" w:space="0" w:color="auto"/>
                      </w:divBdr>
                      <w:divsChild>
                        <w:div w:id="740520710">
                          <w:marLeft w:val="0"/>
                          <w:marRight w:val="0"/>
                          <w:marTop w:val="0"/>
                          <w:marBottom w:val="0"/>
                          <w:divBdr>
                            <w:top w:val="none" w:sz="0" w:space="0" w:color="auto"/>
                            <w:left w:val="none" w:sz="0" w:space="0" w:color="auto"/>
                            <w:bottom w:val="none" w:sz="0" w:space="0" w:color="auto"/>
                            <w:right w:val="none" w:sz="0" w:space="0" w:color="auto"/>
                          </w:divBdr>
                        </w:div>
                      </w:divsChild>
                    </w:div>
                    <w:div w:id="1865752542">
                      <w:marLeft w:val="0"/>
                      <w:marRight w:val="0"/>
                      <w:marTop w:val="0"/>
                      <w:marBottom w:val="0"/>
                      <w:divBdr>
                        <w:top w:val="none" w:sz="0" w:space="0" w:color="auto"/>
                        <w:left w:val="none" w:sz="0" w:space="0" w:color="auto"/>
                        <w:bottom w:val="none" w:sz="0" w:space="0" w:color="auto"/>
                        <w:right w:val="none" w:sz="0" w:space="0" w:color="auto"/>
                      </w:divBdr>
                      <w:divsChild>
                        <w:div w:id="957838914">
                          <w:marLeft w:val="0"/>
                          <w:marRight w:val="0"/>
                          <w:marTop w:val="0"/>
                          <w:marBottom w:val="0"/>
                          <w:divBdr>
                            <w:top w:val="none" w:sz="0" w:space="0" w:color="auto"/>
                            <w:left w:val="none" w:sz="0" w:space="0" w:color="auto"/>
                            <w:bottom w:val="none" w:sz="0" w:space="0" w:color="auto"/>
                            <w:right w:val="none" w:sz="0" w:space="0" w:color="auto"/>
                          </w:divBdr>
                        </w:div>
                      </w:divsChild>
                    </w:div>
                    <w:div w:id="242028235">
                      <w:marLeft w:val="0"/>
                      <w:marRight w:val="0"/>
                      <w:marTop w:val="0"/>
                      <w:marBottom w:val="0"/>
                      <w:divBdr>
                        <w:top w:val="none" w:sz="0" w:space="0" w:color="auto"/>
                        <w:left w:val="none" w:sz="0" w:space="0" w:color="auto"/>
                        <w:bottom w:val="none" w:sz="0" w:space="0" w:color="auto"/>
                        <w:right w:val="none" w:sz="0" w:space="0" w:color="auto"/>
                      </w:divBdr>
                      <w:divsChild>
                        <w:div w:id="13232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06560">
      <w:bodyDiv w:val="1"/>
      <w:marLeft w:val="0"/>
      <w:marRight w:val="0"/>
      <w:marTop w:val="0"/>
      <w:marBottom w:val="0"/>
      <w:divBdr>
        <w:top w:val="none" w:sz="0" w:space="0" w:color="auto"/>
        <w:left w:val="none" w:sz="0" w:space="0" w:color="auto"/>
        <w:bottom w:val="none" w:sz="0" w:space="0" w:color="auto"/>
        <w:right w:val="none" w:sz="0" w:space="0" w:color="auto"/>
      </w:divBdr>
      <w:divsChild>
        <w:div w:id="849561497">
          <w:marLeft w:val="0"/>
          <w:marRight w:val="0"/>
          <w:marTop w:val="100"/>
          <w:marBottom w:val="100"/>
          <w:divBdr>
            <w:top w:val="none" w:sz="0" w:space="0" w:color="auto"/>
            <w:left w:val="none" w:sz="0" w:space="0" w:color="auto"/>
            <w:bottom w:val="none" w:sz="0" w:space="0" w:color="auto"/>
            <w:right w:val="none" w:sz="0" w:space="0" w:color="auto"/>
          </w:divBdr>
          <w:divsChild>
            <w:div w:id="1754665446">
              <w:marLeft w:val="0"/>
              <w:marRight w:val="0"/>
              <w:marTop w:val="0"/>
              <w:marBottom w:val="0"/>
              <w:divBdr>
                <w:top w:val="none" w:sz="0" w:space="0" w:color="auto"/>
                <w:left w:val="none" w:sz="0" w:space="0" w:color="auto"/>
                <w:bottom w:val="none" w:sz="0" w:space="0" w:color="auto"/>
                <w:right w:val="none" w:sz="0" w:space="0" w:color="auto"/>
              </w:divBdr>
              <w:divsChild>
                <w:div w:id="551236020">
                  <w:marLeft w:val="0"/>
                  <w:marRight w:val="0"/>
                  <w:marTop w:val="450"/>
                  <w:marBottom w:val="0"/>
                  <w:divBdr>
                    <w:top w:val="none" w:sz="0" w:space="0" w:color="auto"/>
                    <w:left w:val="none" w:sz="0" w:space="0" w:color="auto"/>
                    <w:bottom w:val="none" w:sz="0" w:space="0" w:color="auto"/>
                    <w:right w:val="none" w:sz="0" w:space="0" w:color="auto"/>
                  </w:divBdr>
                  <w:divsChild>
                    <w:div w:id="689528761">
                      <w:marLeft w:val="0"/>
                      <w:marRight w:val="0"/>
                      <w:marTop w:val="0"/>
                      <w:marBottom w:val="0"/>
                      <w:divBdr>
                        <w:top w:val="none" w:sz="0" w:space="0" w:color="auto"/>
                        <w:left w:val="none" w:sz="0" w:space="0" w:color="auto"/>
                        <w:bottom w:val="none" w:sz="0" w:space="0" w:color="auto"/>
                        <w:right w:val="none" w:sz="0" w:space="0" w:color="auto"/>
                      </w:divBdr>
                      <w:divsChild>
                        <w:div w:id="1621952210">
                          <w:marLeft w:val="0"/>
                          <w:marRight w:val="0"/>
                          <w:marTop w:val="0"/>
                          <w:marBottom w:val="0"/>
                          <w:divBdr>
                            <w:top w:val="none" w:sz="0" w:space="0" w:color="auto"/>
                            <w:left w:val="none" w:sz="0" w:space="0" w:color="auto"/>
                            <w:bottom w:val="none" w:sz="0" w:space="0" w:color="auto"/>
                            <w:right w:val="none" w:sz="0" w:space="0" w:color="auto"/>
                          </w:divBdr>
                        </w:div>
                      </w:divsChild>
                    </w:div>
                    <w:div w:id="17584015">
                      <w:marLeft w:val="0"/>
                      <w:marRight w:val="0"/>
                      <w:marTop w:val="0"/>
                      <w:marBottom w:val="0"/>
                      <w:divBdr>
                        <w:top w:val="none" w:sz="0" w:space="0" w:color="auto"/>
                        <w:left w:val="none" w:sz="0" w:space="0" w:color="auto"/>
                        <w:bottom w:val="none" w:sz="0" w:space="0" w:color="auto"/>
                        <w:right w:val="none" w:sz="0" w:space="0" w:color="auto"/>
                      </w:divBdr>
                      <w:divsChild>
                        <w:div w:id="1414670282">
                          <w:marLeft w:val="0"/>
                          <w:marRight w:val="0"/>
                          <w:marTop w:val="0"/>
                          <w:marBottom w:val="0"/>
                          <w:divBdr>
                            <w:top w:val="none" w:sz="0" w:space="0" w:color="auto"/>
                            <w:left w:val="none" w:sz="0" w:space="0" w:color="auto"/>
                            <w:bottom w:val="none" w:sz="0" w:space="0" w:color="auto"/>
                            <w:right w:val="none" w:sz="0" w:space="0" w:color="auto"/>
                          </w:divBdr>
                        </w:div>
                      </w:divsChild>
                    </w:div>
                    <w:div w:id="30958170">
                      <w:marLeft w:val="0"/>
                      <w:marRight w:val="0"/>
                      <w:marTop w:val="0"/>
                      <w:marBottom w:val="0"/>
                      <w:divBdr>
                        <w:top w:val="none" w:sz="0" w:space="0" w:color="auto"/>
                        <w:left w:val="none" w:sz="0" w:space="0" w:color="auto"/>
                        <w:bottom w:val="none" w:sz="0" w:space="0" w:color="auto"/>
                        <w:right w:val="none" w:sz="0" w:space="0" w:color="auto"/>
                      </w:divBdr>
                      <w:divsChild>
                        <w:div w:id="1188569450">
                          <w:marLeft w:val="0"/>
                          <w:marRight w:val="0"/>
                          <w:marTop w:val="0"/>
                          <w:marBottom w:val="0"/>
                          <w:divBdr>
                            <w:top w:val="none" w:sz="0" w:space="0" w:color="auto"/>
                            <w:left w:val="none" w:sz="0" w:space="0" w:color="auto"/>
                            <w:bottom w:val="none" w:sz="0" w:space="0" w:color="auto"/>
                            <w:right w:val="none" w:sz="0" w:space="0" w:color="auto"/>
                          </w:divBdr>
                        </w:div>
                      </w:divsChild>
                    </w:div>
                    <w:div w:id="426385032">
                      <w:marLeft w:val="0"/>
                      <w:marRight w:val="0"/>
                      <w:marTop w:val="0"/>
                      <w:marBottom w:val="0"/>
                      <w:divBdr>
                        <w:top w:val="none" w:sz="0" w:space="0" w:color="auto"/>
                        <w:left w:val="none" w:sz="0" w:space="0" w:color="auto"/>
                        <w:bottom w:val="none" w:sz="0" w:space="0" w:color="auto"/>
                        <w:right w:val="none" w:sz="0" w:space="0" w:color="auto"/>
                      </w:divBdr>
                      <w:divsChild>
                        <w:div w:id="1300648423">
                          <w:marLeft w:val="0"/>
                          <w:marRight w:val="0"/>
                          <w:marTop w:val="0"/>
                          <w:marBottom w:val="0"/>
                          <w:divBdr>
                            <w:top w:val="none" w:sz="0" w:space="0" w:color="auto"/>
                            <w:left w:val="none" w:sz="0" w:space="0" w:color="auto"/>
                            <w:bottom w:val="none" w:sz="0" w:space="0" w:color="auto"/>
                            <w:right w:val="none" w:sz="0" w:space="0" w:color="auto"/>
                          </w:divBdr>
                        </w:div>
                      </w:divsChild>
                    </w:div>
                    <w:div w:id="1782452744">
                      <w:marLeft w:val="0"/>
                      <w:marRight w:val="0"/>
                      <w:marTop w:val="0"/>
                      <w:marBottom w:val="0"/>
                      <w:divBdr>
                        <w:top w:val="none" w:sz="0" w:space="0" w:color="auto"/>
                        <w:left w:val="none" w:sz="0" w:space="0" w:color="auto"/>
                        <w:bottom w:val="none" w:sz="0" w:space="0" w:color="auto"/>
                        <w:right w:val="none" w:sz="0" w:space="0" w:color="auto"/>
                      </w:divBdr>
                      <w:divsChild>
                        <w:div w:id="1441486089">
                          <w:marLeft w:val="0"/>
                          <w:marRight w:val="0"/>
                          <w:marTop w:val="0"/>
                          <w:marBottom w:val="0"/>
                          <w:divBdr>
                            <w:top w:val="none" w:sz="0" w:space="0" w:color="auto"/>
                            <w:left w:val="none" w:sz="0" w:space="0" w:color="auto"/>
                            <w:bottom w:val="none" w:sz="0" w:space="0" w:color="auto"/>
                            <w:right w:val="none" w:sz="0" w:space="0" w:color="auto"/>
                          </w:divBdr>
                        </w:div>
                      </w:divsChild>
                    </w:div>
                    <w:div w:id="788550917">
                      <w:marLeft w:val="0"/>
                      <w:marRight w:val="0"/>
                      <w:marTop w:val="0"/>
                      <w:marBottom w:val="0"/>
                      <w:divBdr>
                        <w:top w:val="none" w:sz="0" w:space="0" w:color="auto"/>
                        <w:left w:val="none" w:sz="0" w:space="0" w:color="auto"/>
                        <w:bottom w:val="none" w:sz="0" w:space="0" w:color="auto"/>
                        <w:right w:val="none" w:sz="0" w:space="0" w:color="auto"/>
                      </w:divBdr>
                      <w:divsChild>
                        <w:div w:id="1489634025">
                          <w:marLeft w:val="0"/>
                          <w:marRight w:val="0"/>
                          <w:marTop w:val="0"/>
                          <w:marBottom w:val="0"/>
                          <w:divBdr>
                            <w:top w:val="none" w:sz="0" w:space="0" w:color="auto"/>
                            <w:left w:val="none" w:sz="0" w:space="0" w:color="auto"/>
                            <w:bottom w:val="none" w:sz="0" w:space="0" w:color="auto"/>
                            <w:right w:val="none" w:sz="0" w:space="0" w:color="auto"/>
                          </w:divBdr>
                        </w:div>
                      </w:divsChild>
                    </w:div>
                    <w:div w:id="1323653902">
                      <w:marLeft w:val="0"/>
                      <w:marRight w:val="0"/>
                      <w:marTop w:val="0"/>
                      <w:marBottom w:val="0"/>
                      <w:divBdr>
                        <w:top w:val="none" w:sz="0" w:space="0" w:color="auto"/>
                        <w:left w:val="none" w:sz="0" w:space="0" w:color="auto"/>
                        <w:bottom w:val="none" w:sz="0" w:space="0" w:color="auto"/>
                        <w:right w:val="none" w:sz="0" w:space="0" w:color="auto"/>
                      </w:divBdr>
                      <w:divsChild>
                        <w:div w:id="1013146710">
                          <w:marLeft w:val="0"/>
                          <w:marRight w:val="0"/>
                          <w:marTop w:val="0"/>
                          <w:marBottom w:val="0"/>
                          <w:divBdr>
                            <w:top w:val="none" w:sz="0" w:space="0" w:color="auto"/>
                            <w:left w:val="none" w:sz="0" w:space="0" w:color="auto"/>
                            <w:bottom w:val="none" w:sz="0" w:space="0" w:color="auto"/>
                            <w:right w:val="none" w:sz="0" w:space="0" w:color="auto"/>
                          </w:divBdr>
                        </w:div>
                      </w:divsChild>
                    </w:div>
                    <w:div w:id="1833183983">
                      <w:marLeft w:val="0"/>
                      <w:marRight w:val="0"/>
                      <w:marTop w:val="0"/>
                      <w:marBottom w:val="0"/>
                      <w:divBdr>
                        <w:top w:val="none" w:sz="0" w:space="0" w:color="auto"/>
                        <w:left w:val="none" w:sz="0" w:space="0" w:color="auto"/>
                        <w:bottom w:val="none" w:sz="0" w:space="0" w:color="auto"/>
                        <w:right w:val="none" w:sz="0" w:space="0" w:color="auto"/>
                      </w:divBdr>
                      <w:divsChild>
                        <w:div w:id="14400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51936">
      <w:bodyDiv w:val="1"/>
      <w:marLeft w:val="0"/>
      <w:marRight w:val="0"/>
      <w:marTop w:val="0"/>
      <w:marBottom w:val="0"/>
      <w:divBdr>
        <w:top w:val="none" w:sz="0" w:space="0" w:color="auto"/>
        <w:left w:val="none" w:sz="0" w:space="0" w:color="auto"/>
        <w:bottom w:val="none" w:sz="0" w:space="0" w:color="auto"/>
        <w:right w:val="none" w:sz="0" w:space="0" w:color="auto"/>
      </w:divBdr>
      <w:divsChild>
        <w:div w:id="1154376002">
          <w:marLeft w:val="0"/>
          <w:marRight w:val="0"/>
          <w:marTop w:val="100"/>
          <w:marBottom w:val="100"/>
          <w:divBdr>
            <w:top w:val="none" w:sz="0" w:space="0" w:color="auto"/>
            <w:left w:val="none" w:sz="0" w:space="0" w:color="auto"/>
            <w:bottom w:val="none" w:sz="0" w:space="0" w:color="auto"/>
            <w:right w:val="none" w:sz="0" w:space="0" w:color="auto"/>
          </w:divBdr>
          <w:divsChild>
            <w:div w:id="817454278">
              <w:marLeft w:val="0"/>
              <w:marRight w:val="0"/>
              <w:marTop w:val="0"/>
              <w:marBottom w:val="0"/>
              <w:divBdr>
                <w:top w:val="none" w:sz="0" w:space="0" w:color="auto"/>
                <w:left w:val="none" w:sz="0" w:space="0" w:color="auto"/>
                <w:bottom w:val="none" w:sz="0" w:space="0" w:color="auto"/>
                <w:right w:val="none" w:sz="0" w:space="0" w:color="auto"/>
              </w:divBdr>
              <w:divsChild>
                <w:div w:id="1392385411">
                  <w:marLeft w:val="0"/>
                  <w:marRight w:val="0"/>
                  <w:marTop w:val="450"/>
                  <w:marBottom w:val="0"/>
                  <w:divBdr>
                    <w:top w:val="none" w:sz="0" w:space="0" w:color="auto"/>
                    <w:left w:val="none" w:sz="0" w:space="0" w:color="auto"/>
                    <w:bottom w:val="none" w:sz="0" w:space="0" w:color="auto"/>
                    <w:right w:val="none" w:sz="0" w:space="0" w:color="auto"/>
                  </w:divBdr>
                  <w:divsChild>
                    <w:div w:id="1584604801">
                      <w:marLeft w:val="0"/>
                      <w:marRight w:val="0"/>
                      <w:marTop w:val="0"/>
                      <w:marBottom w:val="0"/>
                      <w:divBdr>
                        <w:top w:val="none" w:sz="0" w:space="0" w:color="auto"/>
                        <w:left w:val="none" w:sz="0" w:space="0" w:color="auto"/>
                        <w:bottom w:val="none" w:sz="0" w:space="0" w:color="auto"/>
                        <w:right w:val="none" w:sz="0" w:space="0" w:color="auto"/>
                      </w:divBdr>
                      <w:divsChild>
                        <w:div w:id="1894389190">
                          <w:marLeft w:val="0"/>
                          <w:marRight w:val="0"/>
                          <w:marTop w:val="0"/>
                          <w:marBottom w:val="0"/>
                          <w:divBdr>
                            <w:top w:val="none" w:sz="0" w:space="0" w:color="auto"/>
                            <w:left w:val="none" w:sz="0" w:space="0" w:color="auto"/>
                            <w:bottom w:val="none" w:sz="0" w:space="0" w:color="auto"/>
                            <w:right w:val="none" w:sz="0" w:space="0" w:color="auto"/>
                          </w:divBdr>
                        </w:div>
                      </w:divsChild>
                    </w:div>
                    <w:div w:id="1686245062">
                      <w:marLeft w:val="0"/>
                      <w:marRight w:val="0"/>
                      <w:marTop w:val="0"/>
                      <w:marBottom w:val="0"/>
                      <w:divBdr>
                        <w:top w:val="none" w:sz="0" w:space="0" w:color="auto"/>
                        <w:left w:val="none" w:sz="0" w:space="0" w:color="auto"/>
                        <w:bottom w:val="none" w:sz="0" w:space="0" w:color="auto"/>
                        <w:right w:val="none" w:sz="0" w:space="0" w:color="auto"/>
                      </w:divBdr>
                      <w:divsChild>
                        <w:div w:id="824049827">
                          <w:marLeft w:val="0"/>
                          <w:marRight w:val="0"/>
                          <w:marTop w:val="0"/>
                          <w:marBottom w:val="0"/>
                          <w:divBdr>
                            <w:top w:val="none" w:sz="0" w:space="0" w:color="auto"/>
                            <w:left w:val="none" w:sz="0" w:space="0" w:color="auto"/>
                            <w:bottom w:val="none" w:sz="0" w:space="0" w:color="auto"/>
                            <w:right w:val="none" w:sz="0" w:space="0" w:color="auto"/>
                          </w:divBdr>
                        </w:div>
                      </w:divsChild>
                    </w:div>
                    <w:div w:id="2017341529">
                      <w:marLeft w:val="0"/>
                      <w:marRight w:val="0"/>
                      <w:marTop w:val="0"/>
                      <w:marBottom w:val="0"/>
                      <w:divBdr>
                        <w:top w:val="none" w:sz="0" w:space="0" w:color="auto"/>
                        <w:left w:val="none" w:sz="0" w:space="0" w:color="auto"/>
                        <w:bottom w:val="none" w:sz="0" w:space="0" w:color="auto"/>
                        <w:right w:val="none" w:sz="0" w:space="0" w:color="auto"/>
                      </w:divBdr>
                      <w:divsChild>
                        <w:div w:id="1387484583">
                          <w:marLeft w:val="0"/>
                          <w:marRight w:val="0"/>
                          <w:marTop w:val="0"/>
                          <w:marBottom w:val="0"/>
                          <w:divBdr>
                            <w:top w:val="none" w:sz="0" w:space="0" w:color="auto"/>
                            <w:left w:val="none" w:sz="0" w:space="0" w:color="auto"/>
                            <w:bottom w:val="none" w:sz="0" w:space="0" w:color="auto"/>
                            <w:right w:val="none" w:sz="0" w:space="0" w:color="auto"/>
                          </w:divBdr>
                        </w:div>
                      </w:divsChild>
                    </w:div>
                    <w:div w:id="1866089369">
                      <w:marLeft w:val="0"/>
                      <w:marRight w:val="0"/>
                      <w:marTop w:val="0"/>
                      <w:marBottom w:val="0"/>
                      <w:divBdr>
                        <w:top w:val="none" w:sz="0" w:space="0" w:color="auto"/>
                        <w:left w:val="none" w:sz="0" w:space="0" w:color="auto"/>
                        <w:bottom w:val="none" w:sz="0" w:space="0" w:color="auto"/>
                        <w:right w:val="none" w:sz="0" w:space="0" w:color="auto"/>
                      </w:divBdr>
                      <w:divsChild>
                        <w:div w:id="1519849893">
                          <w:marLeft w:val="0"/>
                          <w:marRight w:val="0"/>
                          <w:marTop w:val="0"/>
                          <w:marBottom w:val="0"/>
                          <w:divBdr>
                            <w:top w:val="none" w:sz="0" w:space="0" w:color="auto"/>
                            <w:left w:val="none" w:sz="0" w:space="0" w:color="auto"/>
                            <w:bottom w:val="none" w:sz="0" w:space="0" w:color="auto"/>
                            <w:right w:val="none" w:sz="0" w:space="0" w:color="auto"/>
                          </w:divBdr>
                        </w:div>
                      </w:divsChild>
                    </w:div>
                    <w:div w:id="1300190144">
                      <w:marLeft w:val="0"/>
                      <w:marRight w:val="0"/>
                      <w:marTop w:val="0"/>
                      <w:marBottom w:val="0"/>
                      <w:divBdr>
                        <w:top w:val="none" w:sz="0" w:space="0" w:color="auto"/>
                        <w:left w:val="none" w:sz="0" w:space="0" w:color="auto"/>
                        <w:bottom w:val="none" w:sz="0" w:space="0" w:color="auto"/>
                        <w:right w:val="none" w:sz="0" w:space="0" w:color="auto"/>
                      </w:divBdr>
                      <w:divsChild>
                        <w:div w:id="1863930237">
                          <w:marLeft w:val="0"/>
                          <w:marRight w:val="0"/>
                          <w:marTop w:val="0"/>
                          <w:marBottom w:val="0"/>
                          <w:divBdr>
                            <w:top w:val="none" w:sz="0" w:space="0" w:color="auto"/>
                            <w:left w:val="none" w:sz="0" w:space="0" w:color="auto"/>
                            <w:bottom w:val="none" w:sz="0" w:space="0" w:color="auto"/>
                            <w:right w:val="none" w:sz="0" w:space="0" w:color="auto"/>
                          </w:divBdr>
                        </w:div>
                      </w:divsChild>
                    </w:div>
                    <w:div w:id="1894148495">
                      <w:marLeft w:val="0"/>
                      <w:marRight w:val="0"/>
                      <w:marTop w:val="0"/>
                      <w:marBottom w:val="0"/>
                      <w:divBdr>
                        <w:top w:val="none" w:sz="0" w:space="0" w:color="auto"/>
                        <w:left w:val="none" w:sz="0" w:space="0" w:color="auto"/>
                        <w:bottom w:val="none" w:sz="0" w:space="0" w:color="auto"/>
                        <w:right w:val="none" w:sz="0" w:space="0" w:color="auto"/>
                      </w:divBdr>
                      <w:divsChild>
                        <w:div w:id="150874975">
                          <w:marLeft w:val="0"/>
                          <w:marRight w:val="0"/>
                          <w:marTop w:val="0"/>
                          <w:marBottom w:val="0"/>
                          <w:divBdr>
                            <w:top w:val="none" w:sz="0" w:space="0" w:color="auto"/>
                            <w:left w:val="none" w:sz="0" w:space="0" w:color="auto"/>
                            <w:bottom w:val="none" w:sz="0" w:space="0" w:color="auto"/>
                            <w:right w:val="none" w:sz="0" w:space="0" w:color="auto"/>
                          </w:divBdr>
                        </w:div>
                      </w:divsChild>
                    </w:div>
                    <w:div w:id="1954481755">
                      <w:marLeft w:val="0"/>
                      <w:marRight w:val="0"/>
                      <w:marTop w:val="0"/>
                      <w:marBottom w:val="0"/>
                      <w:divBdr>
                        <w:top w:val="none" w:sz="0" w:space="0" w:color="auto"/>
                        <w:left w:val="none" w:sz="0" w:space="0" w:color="auto"/>
                        <w:bottom w:val="none" w:sz="0" w:space="0" w:color="auto"/>
                        <w:right w:val="none" w:sz="0" w:space="0" w:color="auto"/>
                      </w:divBdr>
                      <w:divsChild>
                        <w:div w:id="80616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12797">
      <w:bodyDiv w:val="1"/>
      <w:marLeft w:val="0"/>
      <w:marRight w:val="0"/>
      <w:marTop w:val="0"/>
      <w:marBottom w:val="0"/>
      <w:divBdr>
        <w:top w:val="none" w:sz="0" w:space="0" w:color="auto"/>
        <w:left w:val="none" w:sz="0" w:space="0" w:color="auto"/>
        <w:bottom w:val="none" w:sz="0" w:space="0" w:color="auto"/>
        <w:right w:val="none" w:sz="0" w:space="0" w:color="auto"/>
      </w:divBdr>
      <w:divsChild>
        <w:div w:id="1461876349">
          <w:marLeft w:val="0"/>
          <w:marRight w:val="0"/>
          <w:marTop w:val="100"/>
          <w:marBottom w:val="100"/>
          <w:divBdr>
            <w:top w:val="none" w:sz="0" w:space="0" w:color="auto"/>
            <w:left w:val="none" w:sz="0" w:space="0" w:color="auto"/>
            <w:bottom w:val="none" w:sz="0" w:space="0" w:color="auto"/>
            <w:right w:val="none" w:sz="0" w:space="0" w:color="auto"/>
          </w:divBdr>
          <w:divsChild>
            <w:div w:id="1493059885">
              <w:marLeft w:val="0"/>
              <w:marRight w:val="0"/>
              <w:marTop w:val="0"/>
              <w:marBottom w:val="0"/>
              <w:divBdr>
                <w:top w:val="none" w:sz="0" w:space="0" w:color="auto"/>
                <w:left w:val="none" w:sz="0" w:space="0" w:color="auto"/>
                <w:bottom w:val="none" w:sz="0" w:space="0" w:color="auto"/>
                <w:right w:val="none" w:sz="0" w:space="0" w:color="auto"/>
              </w:divBdr>
              <w:divsChild>
                <w:div w:id="1571847105">
                  <w:marLeft w:val="0"/>
                  <w:marRight w:val="0"/>
                  <w:marTop w:val="450"/>
                  <w:marBottom w:val="0"/>
                  <w:divBdr>
                    <w:top w:val="none" w:sz="0" w:space="0" w:color="auto"/>
                    <w:left w:val="none" w:sz="0" w:space="0" w:color="auto"/>
                    <w:bottom w:val="none" w:sz="0" w:space="0" w:color="auto"/>
                    <w:right w:val="none" w:sz="0" w:space="0" w:color="auto"/>
                  </w:divBdr>
                  <w:divsChild>
                    <w:div w:id="56562670">
                      <w:marLeft w:val="0"/>
                      <w:marRight w:val="0"/>
                      <w:marTop w:val="0"/>
                      <w:marBottom w:val="0"/>
                      <w:divBdr>
                        <w:top w:val="none" w:sz="0" w:space="0" w:color="auto"/>
                        <w:left w:val="none" w:sz="0" w:space="0" w:color="auto"/>
                        <w:bottom w:val="none" w:sz="0" w:space="0" w:color="auto"/>
                        <w:right w:val="none" w:sz="0" w:space="0" w:color="auto"/>
                      </w:divBdr>
                      <w:divsChild>
                        <w:div w:id="1227109840">
                          <w:marLeft w:val="0"/>
                          <w:marRight w:val="0"/>
                          <w:marTop w:val="0"/>
                          <w:marBottom w:val="0"/>
                          <w:divBdr>
                            <w:top w:val="none" w:sz="0" w:space="0" w:color="auto"/>
                            <w:left w:val="none" w:sz="0" w:space="0" w:color="auto"/>
                            <w:bottom w:val="none" w:sz="0" w:space="0" w:color="auto"/>
                            <w:right w:val="none" w:sz="0" w:space="0" w:color="auto"/>
                          </w:divBdr>
                        </w:div>
                      </w:divsChild>
                    </w:div>
                    <w:div w:id="657150906">
                      <w:marLeft w:val="0"/>
                      <w:marRight w:val="0"/>
                      <w:marTop w:val="0"/>
                      <w:marBottom w:val="0"/>
                      <w:divBdr>
                        <w:top w:val="none" w:sz="0" w:space="0" w:color="auto"/>
                        <w:left w:val="none" w:sz="0" w:space="0" w:color="auto"/>
                        <w:bottom w:val="none" w:sz="0" w:space="0" w:color="auto"/>
                        <w:right w:val="none" w:sz="0" w:space="0" w:color="auto"/>
                      </w:divBdr>
                      <w:divsChild>
                        <w:div w:id="256141137">
                          <w:marLeft w:val="0"/>
                          <w:marRight w:val="0"/>
                          <w:marTop w:val="0"/>
                          <w:marBottom w:val="0"/>
                          <w:divBdr>
                            <w:top w:val="none" w:sz="0" w:space="0" w:color="auto"/>
                            <w:left w:val="none" w:sz="0" w:space="0" w:color="auto"/>
                            <w:bottom w:val="none" w:sz="0" w:space="0" w:color="auto"/>
                            <w:right w:val="none" w:sz="0" w:space="0" w:color="auto"/>
                          </w:divBdr>
                        </w:div>
                      </w:divsChild>
                    </w:div>
                    <w:div w:id="1328169223">
                      <w:marLeft w:val="0"/>
                      <w:marRight w:val="0"/>
                      <w:marTop w:val="0"/>
                      <w:marBottom w:val="0"/>
                      <w:divBdr>
                        <w:top w:val="none" w:sz="0" w:space="0" w:color="auto"/>
                        <w:left w:val="none" w:sz="0" w:space="0" w:color="auto"/>
                        <w:bottom w:val="none" w:sz="0" w:space="0" w:color="auto"/>
                        <w:right w:val="none" w:sz="0" w:space="0" w:color="auto"/>
                      </w:divBdr>
                      <w:divsChild>
                        <w:div w:id="428233539">
                          <w:marLeft w:val="0"/>
                          <w:marRight w:val="0"/>
                          <w:marTop w:val="0"/>
                          <w:marBottom w:val="0"/>
                          <w:divBdr>
                            <w:top w:val="none" w:sz="0" w:space="0" w:color="auto"/>
                            <w:left w:val="none" w:sz="0" w:space="0" w:color="auto"/>
                            <w:bottom w:val="none" w:sz="0" w:space="0" w:color="auto"/>
                            <w:right w:val="none" w:sz="0" w:space="0" w:color="auto"/>
                          </w:divBdr>
                        </w:div>
                      </w:divsChild>
                    </w:div>
                    <w:div w:id="362025508">
                      <w:marLeft w:val="0"/>
                      <w:marRight w:val="0"/>
                      <w:marTop w:val="0"/>
                      <w:marBottom w:val="0"/>
                      <w:divBdr>
                        <w:top w:val="none" w:sz="0" w:space="0" w:color="auto"/>
                        <w:left w:val="none" w:sz="0" w:space="0" w:color="auto"/>
                        <w:bottom w:val="none" w:sz="0" w:space="0" w:color="auto"/>
                        <w:right w:val="none" w:sz="0" w:space="0" w:color="auto"/>
                      </w:divBdr>
                      <w:divsChild>
                        <w:div w:id="1307933648">
                          <w:marLeft w:val="0"/>
                          <w:marRight w:val="0"/>
                          <w:marTop w:val="0"/>
                          <w:marBottom w:val="0"/>
                          <w:divBdr>
                            <w:top w:val="none" w:sz="0" w:space="0" w:color="auto"/>
                            <w:left w:val="none" w:sz="0" w:space="0" w:color="auto"/>
                            <w:bottom w:val="none" w:sz="0" w:space="0" w:color="auto"/>
                            <w:right w:val="none" w:sz="0" w:space="0" w:color="auto"/>
                          </w:divBdr>
                        </w:div>
                      </w:divsChild>
                    </w:div>
                    <w:div w:id="581791515">
                      <w:marLeft w:val="0"/>
                      <w:marRight w:val="0"/>
                      <w:marTop w:val="0"/>
                      <w:marBottom w:val="0"/>
                      <w:divBdr>
                        <w:top w:val="none" w:sz="0" w:space="0" w:color="auto"/>
                        <w:left w:val="none" w:sz="0" w:space="0" w:color="auto"/>
                        <w:bottom w:val="none" w:sz="0" w:space="0" w:color="auto"/>
                        <w:right w:val="none" w:sz="0" w:space="0" w:color="auto"/>
                      </w:divBdr>
                      <w:divsChild>
                        <w:div w:id="1901599803">
                          <w:marLeft w:val="0"/>
                          <w:marRight w:val="0"/>
                          <w:marTop w:val="0"/>
                          <w:marBottom w:val="0"/>
                          <w:divBdr>
                            <w:top w:val="none" w:sz="0" w:space="0" w:color="auto"/>
                            <w:left w:val="none" w:sz="0" w:space="0" w:color="auto"/>
                            <w:bottom w:val="none" w:sz="0" w:space="0" w:color="auto"/>
                            <w:right w:val="none" w:sz="0" w:space="0" w:color="auto"/>
                          </w:divBdr>
                        </w:div>
                      </w:divsChild>
                    </w:div>
                    <w:div w:id="1053045816">
                      <w:marLeft w:val="0"/>
                      <w:marRight w:val="0"/>
                      <w:marTop w:val="0"/>
                      <w:marBottom w:val="0"/>
                      <w:divBdr>
                        <w:top w:val="none" w:sz="0" w:space="0" w:color="auto"/>
                        <w:left w:val="none" w:sz="0" w:space="0" w:color="auto"/>
                        <w:bottom w:val="none" w:sz="0" w:space="0" w:color="auto"/>
                        <w:right w:val="none" w:sz="0" w:space="0" w:color="auto"/>
                      </w:divBdr>
                      <w:divsChild>
                        <w:div w:id="3961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714189">
      <w:bodyDiv w:val="1"/>
      <w:marLeft w:val="0"/>
      <w:marRight w:val="0"/>
      <w:marTop w:val="0"/>
      <w:marBottom w:val="0"/>
      <w:divBdr>
        <w:top w:val="none" w:sz="0" w:space="0" w:color="auto"/>
        <w:left w:val="none" w:sz="0" w:space="0" w:color="auto"/>
        <w:bottom w:val="none" w:sz="0" w:space="0" w:color="auto"/>
        <w:right w:val="none" w:sz="0" w:space="0" w:color="auto"/>
      </w:divBdr>
      <w:divsChild>
        <w:div w:id="1655602244">
          <w:marLeft w:val="0"/>
          <w:marRight w:val="0"/>
          <w:marTop w:val="100"/>
          <w:marBottom w:val="100"/>
          <w:divBdr>
            <w:top w:val="none" w:sz="0" w:space="0" w:color="auto"/>
            <w:left w:val="none" w:sz="0" w:space="0" w:color="auto"/>
            <w:bottom w:val="none" w:sz="0" w:space="0" w:color="auto"/>
            <w:right w:val="none" w:sz="0" w:space="0" w:color="auto"/>
          </w:divBdr>
          <w:divsChild>
            <w:div w:id="2004313791">
              <w:marLeft w:val="0"/>
              <w:marRight w:val="0"/>
              <w:marTop w:val="0"/>
              <w:marBottom w:val="0"/>
              <w:divBdr>
                <w:top w:val="none" w:sz="0" w:space="0" w:color="auto"/>
                <w:left w:val="none" w:sz="0" w:space="0" w:color="auto"/>
                <w:bottom w:val="none" w:sz="0" w:space="0" w:color="auto"/>
                <w:right w:val="none" w:sz="0" w:space="0" w:color="auto"/>
              </w:divBdr>
              <w:divsChild>
                <w:div w:id="83303722">
                  <w:marLeft w:val="0"/>
                  <w:marRight w:val="0"/>
                  <w:marTop w:val="450"/>
                  <w:marBottom w:val="0"/>
                  <w:divBdr>
                    <w:top w:val="none" w:sz="0" w:space="0" w:color="auto"/>
                    <w:left w:val="none" w:sz="0" w:space="0" w:color="auto"/>
                    <w:bottom w:val="none" w:sz="0" w:space="0" w:color="auto"/>
                    <w:right w:val="none" w:sz="0" w:space="0" w:color="auto"/>
                  </w:divBdr>
                  <w:divsChild>
                    <w:div w:id="456334492">
                      <w:marLeft w:val="0"/>
                      <w:marRight w:val="0"/>
                      <w:marTop w:val="0"/>
                      <w:marBottom w:val="0"/>
                      <w:divBdr>
                        <w:top w:val="none" w:sz="0" w:space="0" w:color="auto"/>
                        <w:left w:val="none" w:sz="0" w:space="0" w:color="auto"/>
                        <w:bottom w:val="none" w:sz="0" w:space="0" w:color="auto"/>
                        <w:right w:val="none" w:sz="0" w:space="0" w:color="auto"/>
                      </w:divBdr>
                      <w:divsChild>
                        <w:div w:id="678701720">
                          <w:marLeft w:val="0"/>
                          <w:marRight w:val="0"/>
                          <w:marTop w:val="0"/>
                          <w:marBottom w:val="0"/>
                          <w:divBdr>
                            <w:top w:val="none" w:sz="0" w:space="0" w:color="auto"/>
                            <w:left w:val="none" w:sz="0" w:space="0" w:color="auto"/>
                            <w:bottom w:val="none" w:sz="0" w:space="0" w:color="auto"/>
                            <w:right w:val="none" w:sz="0" w:space="0" w:color="auto"/>
                          </w:divBdr>
                        </w:div>
                      </w:divsChild>
                    </w:div>
                    <w:div w:id="559512849">
                      <w:marLeft w:val="0"/>
                      <w:marRight w:val="0"/>
                      <w:marTop w:val="0"/>
                      <w:marBottom w:val="0"/>
                      <w:divBdr>
                        <w:top w:val="none" w:sz="0" w:space="0" w:color="auto"/>
                        <w:left w:val="none" w:sz="0" w:space="0" w:color="auto"/>
                        <w:bottom w:val="none" w:sz="0" w:space="0" w:color="auto"/>
                        <w:right w:val="none" w:sz="0" w:space="0" w:color="auto"/>
                      </w:divBdr>
                      <w:divsChild>
                        <w:div w:id="742146143">
                          <w:marLeft w:val="0"/>
                          <w:marRight w:val="0"/>
                          <w:marTop w:val="0"/>
                          <w:marBottom w:val="0"/>
                          <w:divBdr>
                            <w:top w:val="none" w:sz="0" w:space="0" w:color="auto"/>
                            <w:left w:val="none" w:sz="0" w:space="0" w:color="auto"/>
                            <w:bottom w:val="none" w:sz="0" w:space="0" w:color="auto"/>
                            <w:right w:val="none" w:sz="0" w:space="0" w:color="auto"/>
                          </w:divBdr>
                        </w:div>
                      </w:divsChild>
                    </w:div>
                    <w:div w:id="1077551457">
                      <w:marLeft w:val="0"/>
                      <w:marRight w:val="0"/>
                      <w:marTop w:val="0"/>
                      <w:marBottom w:val="0"/>
                      <w:divBdr>
                        <w:top w:val="none" w:sz="0" w:space="0" w:color="auto"/>
                        <w:left w:val="none" w:sz="0" w:space="0" w:color="auto"/>
                        <w:bottom w:val="none" w:sz="0" w:space="0" w:color="auto"/>
                        <w:right w:val="none" w:sz="0" w:space="0" w:color="auto"/>
                      </w:divBdr>
                      <w:divsChild>
                        <w:div w:id="40672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290366">
      <w:bodyDiv w:val="1"/>
      <w:marLeft w:val="0"/>
      <w:marRight w:val="0"/>
      <w:marTop w:val="0"/>
      <w:marBottom w:val="0"/>
      <w:divBdr>
        <w:top w:val="none" w:sz="0" w:space="0" w:color="auto"/>
        <w:left w:val="none" w:sz="0" w:space="0" w:color="auto"/>
        <w:bottom w:val="none" w:sz="0" w:space="0" w:color="auto"/>
        <w:right w:val="none" w:sz="0" w:space="0" w:color="auto"/>
      </w:divBdr>
      <w:divsChild>
        <w:div w:id="37514674">
          <w:marLeft w:val="0"/>
          <w:marRight w:val="0"/>
          <w:marTop w:val="100"/>
          <w:marBottom w:val="100"/>
          <w:divBdr>
            <w:top w:val="none" w:sz="0" w:space="0" w:color="auto"/>
            <w:left w:val="none" w:sz="0" w:space="0" w:color="auto"/>
            <w:bottom w:val="none" w:sz="0" w:space="0" w:color="auto"/>
            <w:right w:val="none" w:sz="0" w:space="0" w:color="auto"/>
          </w:divBdr>
          <w:divsChild>
            <w:div w:id="1457021722">
              <w:marLeft w:val="0"/>
              <w:marRight w:val="0"/>
              <w:marTop w:val="0"/>
              <w:marBottom w:val="0"/>
              <w:divBdr>
                <w:top w:val="none" w:sz="0" w:space="0" w:color="auto"/>
                <w:left w:val="none" w:sz="0" w:space="0" w:color="auto"/>
                <w:bottom w:val="none" w:sz="0" w:space="0" w:color="auto"/>
                <w:right w:val="none" w:sz="0" w:space="0" w:color="auto"/>
              </w:divBdr>
              <w:divsChild>
                <w:div w:id="428817431">
                  <w:marLeft w:val="0"/>
                  <w:marRight w:val="0"/>
                  <w:marTop w:val="450"/>
                  <w:marBottom w:val="0"/>
                  <w:divBdr>
                    <w:top w:val="none" w:sz="0" w:space="0" w:color="auto"/>
                    <w:left w:val="none" w:sz="0" w:space="0" w:color="auto"/>
                    <w:bottom w:val="none" w:sz="0" w:space="0" w:color="auto"/>
                    <w:right w:val="none" w:sz="0" w:space="0" w:color="auto"/>
                  </w:divBdr>
                  <w:divsChild>
                    <w:div w:id="1932396345">
                      <w:marLeft w:val="0"/>
                      <w:marRight w:val="0"/>
                      <w:marTop w:val="0"/>
                      <w:marBottom w:val="0"/>
                      <w:divBdr>
                        <w:top w:val="none" w:sz="0" w:space="0" w:color="auto"/>
                        <w:left w:val="none" w:sz="0" w:space="0" w:color="auto"/>
                        <w:bottom w:val="none" w:sz="0" w:space="0" w:color="auto"/>
                        <w:right w:val="none" w:sz="0" w:space="0" w:color="auto"/>
                      </w:divBdr>
                      <w:divsChild>
                        <w:div w:id="34087067">
                          <w:marLeft w:val="0"/>
                          <w:marRight w:val="0"/>
                          <w:marTop w:val="0"/>
                          <w:marBottom w:val="0"/>
                          <w:divBdr>
                            <w:top w:val="none" w:sz="0" w:space="0" w:color="auto"/>
                            <w:left w:val="none" w:sz="0" w:space="0" w:color="auto"/>
                            <w:bottom w:val="none" w:sz="0" w:space="0" w:color="auto"/>
                            <w:right w:val="none" w:sz="0" w:space="0" w:color="auto"/>
                          </w:divBdr>
                        </w:div>
                      </w:divsChild>
                    </w:div>
                    <w:div w:id="1411193170">
                      <w:marLeft w:val="0"/>
                      <w:marRight w:val="0"/>
                      <w:marTop w:val="0"/>
                      <w:marBottom w:val="0"/>
                      <w:divBdr>
                        <w:top w:val="none" w:sz="0" w:space="0" w:color="auto"/>
                        <w:left w:val="none" w:sz="0" w:space="0" w:color="auto"/>
                        <w:bottom w:val="none" w:sz="0" w:space="0" w:color="auto"/>
                        <w:right w:val="none" w:sz="0" w:space="0" w:color="auto"/>
                      </w:divBdr>
                      <w:divsChild>
                        <w:div w:id="517500824">
                          <w:marLeft w:val="0"/>
                          <w:marRight w:val="0"/>
                          <w:marTop w:val="0"/>
                          <w:marBottom w:val="0"/>
                          <w:divBdr>
                            <w:top w:val="none" w:sz="0" w:space="0" w:color="auto"/>
                            <w:left w:val="none" w:sz="0" w:space="0" w:color="auto"/>
                            <w:bottom w:val="none" w:sz="0" w:space="0" w:color="auto"/>
                            <w:right w:val="none" w:sz="0" w:space="0" w:color="auto"/>
                          </w:divBdr>
                        </w:div>
                      </w:divsChild>
                    </w:div>
                    <w:div w:id="7148352">
                      <w:marLeft w:val="0"/>
                      <w:marRight w:val="0"/>
                      <w:marTop w:val="0"/>
                      <w:marBottom w:val="0"/>
                      <w:divBdr>
                        <w:top w:val="none" w:sz="0" w:space="0" w:color="auto"/>
                        <w:left w:val="none" w:sz="0" w:space="0" w:color="auto"/>
                        <w:bottom w:val="none" w:sz="0" w:space="0" w:color="auto"/>
                        <w:right w:val="none" w:sz="0" w:space="0" w:color="auto"/>
                      </w:divBdr>
                      <w:divsChild>
                        <w:div w:id="1970940891">
                          <w:marLeft w:val="0"/>
                          <w:marRight w:val="0"/>
                          <w:marTop w:val="0"/>
                          <w:marBottom w:val="0"/>
                          <w:divBdr>
                            <w:top w:val="none" w:sz="0" w:space="0" w:color="auto"/>
                            <w:left w:val="none" w:sz="0" w:space="0" w:color="auto"/>
                            <w:bottom w:val="none" w:sz="0" w:space="0" w:color="auto"/>
                            <w:right w:val="none" w:sz="0" w:space="0" w:color="auto"/>
                          </w:divBdr>
                        </w:div>
                      </w:divsChild>
                    </w:div>
                    <w:div w:id="582447181">
                      <w:marLeft w:val="0"/>
                      <w:marRight w:val="0"/>
                      <w:marTop w:val="0"/>
                      <w:marBottom w:val="0"/>
                      <w:divBdr>
                        <w:top w:val="none" w:sz="0" w:space="0" w:color="auto"/>
                        <w:left w:val="none" w:sz="0" w:space="0" w:color="auto"/>
                        <w:bottom w:val="none" w:sz="0" w:space="0" w:color="auto"/>
                        <w:right w:val="none" w:sz="0" w:space="0" w:color="auto"/>
                      </w:divBdr>
                      <w:divsChild>
                        <w:div w:id="154683401">
                          <w:marLeft w:val="0"/>
                          <w:marRight w:val="0"/>
                          <w:marTop w:val="0"/>
                          <w:marBottom w:val="0"/>
                          <w:divBdr>
                            <w:top w:val="none" w:sz="0" w:space="0" w:color="auto"/>
                            <w:left w:val="none" w:sz="0" w:space="0" w:color="auto"/>
                            <w:bottom w:val="none" w:sz="0" w:space="0" w:color="auto"/>
                            <w:right w:val="none" w:sz="0" w:space="0" w:color="auto"/>
                          </w:divBdr>
                        </w:div>
                      </w:divsChild>
                    </w:div>
                    <w:div w:id="1519005582">
                      <w:marLeft w:val="0"/>
                      <w:marRight w:val="0"/>
                      <w:marTop w:val="0"/>
                      <w:marBottom w:val="0"/>
                      <w:divBdr>
                        <w:top w:val="none" w:sz="0" w:space="0" w:color="auto"/>
                        <w:left w:val="none" w:sz="0" w:space="0" w:color="auto"/>
                        <w:bottom w:val="none" w:sz="0" w:space="0" w:color="auto"/>
                        <w:right w:val="none" w:sz="0" w:space="0" w:color="auto"/>
                      </w:divBdr>
                      <w:divsChild>
                        <w:div w:id="1462916815">
                          <w:marLeft w:val="0"/>
                          <w:marRight w:val="0"/>
                          <w:marTop w:val="0"/>
                          <w:marBottom w:val="0"/>
                          <w:divBdr>
                            <w:top w:val="none" w:sz="0" w:space="0" w:color="auto"/>
                            <w:left w:val="none" w:sz="0" w:space="0" w:color="auto"/>
                            <w:bottom w:val="none" w:sz="0" w:space="0" w:color="auto"/>
                            <w:right w:val="none" w:sz="0" w:space="0" w:color="auto"/>
                          </w:divBdr>
                        </w:div>
                      </w:divsChild>
                    </w:div>
                    <w:div w:id="1558130138">
                      <w:marLeft w:val="0"/>
                      <w:marRight w:val="0"/>
                      <w:marTop w:val="0"/>
                      <w:marBottom w:val="0"/>
                      <w:divBdr>
                        <w:top w:val="none" w:sz="0" w:space="0" w:color="auto"/>
                        <w:left w:val="none" w:sz="0" w:space="0" w:color="auto"/>
                        <w:bottom w:val="none" w:sz="0" w:space="0" w:color="auto"/>
                        <w:right w:val="none" w:sz="0" w:space="0" w:color="auto"/>
                      </w:divBdr>
                      <w:divsChild>
                        <w:div w:id="1701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hyperlink" Target="http://www.papmambook.ru" TargetMode="External"/><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CE5D89-507F-40B0-BDD3-03590EB64C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10611</Words>
  <Characters>60487</Characters>
  <Application>Microsoft Office Word</Application>
  <DocSecurity>0</DocSecurity>
  <Lines>504</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dc:creator>
  <cp:keywords/>
  <dc:description/>
  <cp:lastModifiedBy>Director</cp:lastModifiedBy>
  <cp:revision>4</cp:revision>
  <dcterms:created xsi:type="dcterms:W3CDTF">2017-01-30T13:49:00Z</dcterms:created>
  <dcterms:modified xsi:type="dcterms:W3CDTF">2017-03-06T06:15:00Z</dcterms:modified>
</cp:coreProperties>
</file>