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5B" w:rsidRPr="0088555B" w:rsidRDefault="0088555B" w:rsidP="0088555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55B">
        <w:rPr>
          <w:rFonts w:ascii="Times New Roman" w:hAnsi="Times New Roman" w:cs="Times New Roman"/>
          <w:b/>
          <w:sz w:val="32"/>
          <w:szCs w:val="32"/>
        </w:rPr>
        <w:t>Выступление на родительском лектории</w:t>
      </w:r>
    </w:p>
    <w:p w:rsidR="0088555B" w:rsidRPr="0088555B" w:rsidRDefault="0088555B" w:rsidP="0088555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55B">
        <w:rPr>
          <w:rFonts w:ascii="Times New Roman" w:hAnsi="Times New Roman" w:cs="Times New Roman"/>
          <w:b/>
          <w:sz w:val="32"/>
          <w:szCs w:val="32"/>
        </w:rPr>
        <w:t>«</w:t>
      </w:r>
      <w:r w:rsidR="00D86A38">
        <w:rPr>
          <w:rFonts w:ascii="Times New Roman" w:hAnsi="Times New Roman" w:cs="Times New Roman"/>
          <w:b/>
          <w:sz w:val="32"/>
          <w:szCs w:val="32"/>
        </w:rPr>
        <w:t>К</w:t>
      </w:r>
      <w:r w:rsidR="00D86A38" w:rsidRPr="001E61C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ак вырастить талантливого читателя</w:t>
      </w:r>
      <w:r w:rsidR="00D86A3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?</w:t>
      </w:r>
      <w:r w:rsidRPr="0088555B">
        <w:rPr>
          <w:rFonts w:ascii="Times New Roman" w:hAnsi="Times New Roman" w:cs="Times New Roman"/>
          <w:b/>
          <w:sz w:val="32"/>
          <w:szCs w:val="32"/>
        </w:rPr>
        <w:t>»</w:t>
      </w:r>
    </w:p>
    <w:p w:rsidR="0088555B" w:rsidRDefault="0088555B" w:rsidP="00FB018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1D4D" w:rsidRDefault="00FB0180" w:rsidP="00FB0180">
      <w:pPr>
        <w:jc w:val="both"/>
        <w:rPr>
          <w:rFonts w:ascii="Times New Roman" w:hAnsi="Times New Roman" w:cs="Times New Roman"/>
          <w:sz w:val="32"/>
          <w:szCs w:val="32"/>
        </w:rPr>
      </w:pPr>
      <w:r w:rsidRPr="00FB0180">
        <w:rPr>
          <w:rFonts w:ascii="Times New Roman" w:hAnsi="Times New Roman" w:cs="Times New Roman"/>
          <w:sz w:val="32"/>
          <w:szCs w:val="32"/>
        </w:rPr>
        <w:t>Нет удовольствия дешевле чтения книг и нет удовольствия более длительного.</w:t>
      </w:r>
    </w:p>
    <w:p w:rsidR="001F037B" w:rsidRDefault="001F037B" w:rsidP="00FB01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0180" w:rsidRDefault="00FB0180" w:rsidP="00FB01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Читать -  обменивать часы скуки на часы большого наслаждения.</w:t>
      </w:r>
    </w:p>
    <w:p w:rsidR="001F037B" w:rsidRDefault="001F037B" w:rsidP="00FB01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0180" w:rsidRDefault="00FB0180" w:rsidP="00FB01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я вижу вокруг себя, как люди, не зная, куда девать свое свободное время, изыскивают самые жалкие занятия и развлечения, я открываю книгу и говорю себе: этого одного довольно на целую жизнь. </w:t>
      </w:r>
    </w:p>
    <w:p w:rsidR="00FB0180" w:rsidRDefault="00FB0180" w:rsidP="00FB018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 М. Достоевский.</w:t>
      </w:r>
    </w:p>
    <w:p w:rsidR="00FB0180" w:rsidRDefault="00FB0180" w:rsidP="00FB01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было для меня наилучшим средством против неприятностей в жизни; не было такого горя, которого час чтения не рассеял.</w:t>
      </w:r>
    </w:p>
    <w:p w:rsidR="00FB0180" w:rsidRDefault="00FB0180" w:rsidP="00FB018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Монтескье.</w:t>
      </w:r>
    </w:p>
    <w:p w:rsidR="001F037B" w:rsidRDefault="001F037B" w:rsidP="00FB018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0180" w:rsidRDefault="00FB0180" w:rsidP="00FB018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хорошим во мне я обязан книгам.</w:t>
      </w:r>
    </w:p>
    <w:p w:rsidR="001F037B" w:rsidRDefault="001F037B" w:rsidP="001F037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 Горький.</w:t>
      </w:r>
    </w:p>
    <w:p w:rsidR="00DE1968" w:rsidRDefault="00DE1968" w:rsidP="001F037B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8555B" w:rsidRPr="0088555B" w:rsidRDefault="0088555B" w:rsidP="0088555B">
      <w:pPr>
        <w:rPr>
          <w:rFonts w:ascii="Times New Roman" w:hAnsi="Times New Roman" w:cs="Times New Roman"/>
          <w:b/>
          <w:sz w:val="32"/>
          <w:szCs w:val="32"/>
        </w:rPr>
      </w:pPr>
      <w:r w:rsidRPr="0088555B">
        <w:rPr>
          <w:rFonts w:ascii="Times New Roman" w:hAnsi="Times New Roman" w:cs="Times New Roman"/>
          <w:b/>
          <w:sz w:val="32"/>
          <w:szCs w:val="32"/>
        </w:rPr>
        <w:t>ПРОБЛЕМА:</w:t>
      </w:r>
    </w:p>
    <w:p w:rsidR="00DE1968" w:rsidRPr="00DE1968" w:rsidRDefault="00DE1968" w:rsidP="00DE1968">
      <w:pPr>
        <w:pStyle w:val="a3"/>
        <w:spacing w:before="120" w:beforeAutospacing="0" w:after="0" w:afterAutospacing="0"/>
        <w:ind w:left="576" w:hanging="446"/>
        <w:jc w:val="center"/>
        <w:rPr>
          <w:sz w:val="32"/>
          <w:szCs w:val="32"/>
        </w:rPr>
      </w:pPr>
      <w:r w:rsidRPr="00DE1968">
        <w:rPr>
          <w:rFonts w:eastAsiaTheme="minorEastAsia"/>
          <w:b/>
          <w:bCs/>
          <w:color w:val="C00000"/>
          <w:kern w:val="24"/>
          <w:sz w:val="32"/>
          <w:szCs w:val="32"/>
        </w:rPr>
        <w:t xml:space="preserve">КРИЗИС ЧТЕНИЯ </w:t>
      </w:r>
      <w:r w:rsidRPr="00DE1968">
        <w:rPr>
          <w:rFonts w:eastAsiaTheme="minorEastAsia"/>
          <w:color w:val="000000" w:themeColor="text1"/>
          <w:kern w:val="24"/>
          <w:sz w:val="32"/>
          <w:szCs w:val="32"/>
        </w:rPr>
        <w:t xml:space="preserve">(«критический предел пренебрежения чтением») - одна из тревожных общемировых </w:t>
      </w:r>
    </w:p>
    <w:p w:rsidR="00DE1968" w:rsidRDefault="00DE1968" w:rsidP="00DE1968">
      <w:pPr>
        <w:pStyle w:val="a3"/>
        <w:spacing w:before="120" w:beforeAutospacing="0" w:after="0" w:afterAutospacing="0"/>
        <w:ind w:left="576" w:hanging="446"/>
        <w:jc w:val="center"/>
        <w:rPr>
          <w:rFonts w:eastAsiaTheme="minorEastAsia"/>
          <w:color w:val="000000" w:themeColor="text1"/>
          <w:kern w:val="24"/>
          <w:sz w:val="32"/>
          <w:szCs w:val="32"/>
        </w:rPr>
      </w:pPr>
      <w:r w:rsidRPr="00DE1968">
        <w:rPr>
          <w:rFonts w:eastAsiaTheme="minorEastAsia"/>
          <w:color w:val="000000" w:themeColor="text1"/>
          <w:kern w:val="24"/>
          <w:sz w:val="32"/>
          <w:szCs w:val="32"/>
        </w:rPr>
        <w:t>(в том числе – общероссийских) тенденций.</w:t>
      </w:r>
    </w:p>
    <w:p w:rsidR="0088555B" w:rsidRPr="00DE1968" w:rsidRDefault="0088555B" w:rsidP="00DE1968">
      <w:pPr>
        <w:pStyle w:val="a3"/>
        <w:spacing w:before="120" w:beforeAutospacing="0" w:after="0" w:afterAutospacing="0"/>
        <w:ind w:left="576" w:hanging="446"/>
        <w:jc w:val="center"/>
        <w:rPr>
          <w:sz w:val="32"/>
          <w:szCs w:val="32"/>
        </w:rPr>
      </w:pPr>
    </w:p>
    <w:p w:rsidR="00DE1968" w:rsidRPr="00FB0180" w:rsidRDefault="00DE1968" w:rsidP="00DE196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E1968" w:rsidRPr="00FB0180" w:rsidSect="008855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40"/>
    <w:rsid w:val="001F037B"/>
    <w:rsid w:val="00730AB0"/>
    <w:rsid w:val="0088555B"/>
    <w:rsid w:val="00A61D4D"/>
    <w:rsid w:val="00D86A38"/>
    <w:rsid w:val="00DB2D40"/>
    <w:rsid w:val="00DE1968"/>
    <w:rsid w:val="00FB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13295-62D9-4647-9C7A-737CC77C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2017-01-31T12:29:00Z</cp:lastPrinted>
  <dcterms:created xsi:type="dcterms:W3CDTF">2017-01-31T12:30:00Z</dcterms:created>
  <dcterms:modified xsi:type="dcterms:W3CDTF">2017-01-31T17:27:00Z</dcterms:modified>
</cp:coreProperties>
</file>